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2BC6C" w14:textId="77777777" w:rsidR="00CD0C65" w:rsidRDefault="00CD0C65" w:rsidP="00380EF4">
      <w:pPr>
        <w:pStyle w:val="Title"/>
        <w:spacing w:before="0" w:after="0"/>
        <w:jc w:val="both"/>
        <w:rPr>
          <w:rFonts w:ascii="Georgia" w:hAnsi="Georgia"/>
          <w:sz w:val="22"/>
          <w:szCs w:val="22"/>
          <w:lang w:val="en-GB"/>
        </w:rPr>
      </w:pPr>
      <w:bookmarkStart w:id="0" w:name="TimeReverse"/>
    </w:p>
    <w:p w14:paraId="09EEFDAB" w14:textId="77777777" w:rsidR="008B3D60" w:rsidRDefault="008B3D60" w:rsidP="00380EF4">
      <w:pPr>
        <w:pStyle w:val="Title"/>
        <w:spacing w:before="0" w:after="0"/>
        <w:jc w:val="both"/>
        <w:rPr>
          <w:rFonts w:ascii="Georgia" w:hAnsi="Georgia"/>
          <w:sz w:val="22"/>
          <w:szCs w:val="22"/>
          <w:lang w:val="en-GB"/>
        </w:rPr>
      </w:pPr>
    </w:p>
    <w:p w14:paraId="308632C8" w14:textId="77777777" w:rsidR="008B3D60" w:rsidRDefault="008B3D60" w:rsidP="00380EF4">
      <w:pPr>
        <w:pStyle w:val="Title"/>
        <w:spacing w:before="0" w:after="0"/>
        <w:jc w:val="both"/>
        <w:rPr>
          <w:rFonts w:ascii="Georgia" w:hAnsi="Georgia"/>
          <w:sz w:val="22"/>
          <w:szCs w:val="22"/>
          <w:lang w:val="en-GB"/>
        </w:rPr>
      </w:pPr>
    </w:p>
    <w:p w14:paraId="2756FC33" w14:textId="77777777" w:rsidR="008B3D60" w:rsidRDefault="008B3D60" w:rsidP="00380EF4">
      <w:pPr>
        <w:pStyle w:val="Title"/>
        <w:spacing w:before="0" w:after="0"/>
        <w:jc w:val="both"/>
        <w:rPr>
          <w:rFonts w:ascii="Georgia" w:hAnsi="Georgia"/>
          <w:sz w:val="22"/>
          <w:szCs w:val="22"/>
          <w:lang w:val="en-GB"/>
        </w:rPr>
      </w:pPr>
    </w:p>
    <w:p w14:paraId="4F15E653" w14:textId="77777777" w:rsidR="008B3D60" w:rsidRDefault="008B3D60" w:rsidP="00380EF4">
      <w:pPr>
        <w:pStyle w:val="Title"/>
        <w:spacing w:before="0" w:after="0"/>
        <w:jc w:val="both"/>
        <w:rPr>
          <w:rFonts w:ascii="Georgia" w:hAnsi="Georgia"/>
          <w:sz w:val="22"/>
          <w:szCs w:val="22"/>
          <w:lang w:val="en-GB"/>
        </w:rPr>
      </w:pPr>
    </w:p>
    <w:p w14:paraId="1631E807" w14:textId="77777777" w:rsidR="008B3D60" w:rsidRDefault="008B3D60" w:rsidP="00380EF4">
      <w:pPr>
        <w:pStyle w:val="Title"/>
        <w:spacing w:before="0" w:after="0"/>
        <w:jc w:val="both"/>
        <w:rPr>
          <w:rFonts w:ascii="Georgia" w:hAnsi="Georgia"/>
          <w:sz w:val="22"/>
          <w:szCs w:val="22"/>
          <w:lang w:val="en-GB"/>
        </w:rPr>
      </w:pPr>
    </w:p>
    <w:p w14:paraId="139F2146" w14:textId="77777777" w:rsidR="008B3D60" w:rsidRDefault="008B3D60" w:rsidP="00380EF4">
      <w:pPr>
        <w:pStyle w:val="Title"/>
        <w:spacing w:before="0" w:after="0"/>
        <w:jc w:val="both"/>
        <w:rPr>
          <w:rFonts w:ascii="Georgia" w:hAnsi="Georgia"/>
          <w:sz w:val="22"/>
          <w:szCs w:val="22"/>
          <w:lang w:val="en-GB"/>
        </w:rPr>
      </w:pPr>
    </w:p>
    <w:p w14:paraId="5ACC2DE7" w14:textId="77777777" w:rsidR="008B3D60" w:rsidRDefault="008B3D60" w:rsidP="00380EF4">
      <w:pPr>
        <w:pStyle w:val="Title"/>
        <w:spacing w:before="0" w:after="0"/>
        <w:jc w:val="both"/>
        <w:rPr>
          <w:rFonts w:ascii="Georgia" w:hAnsi="Georgia"/>
          <w:sz w:val="22"/>
          <w:szCs w:val="22"/>
          <w:lang w:val="en-GB"/>
        </w:rPr>
      </w:pPr>
    </w:p>
    <w:p w14:paraId="5533360D" w14:textId="77777777" w:rsidR="00961B69" w:rsidRPr="00A86192" w:rsidRDefault="00961B69" w:rsidP="00380EF4">
      <w:pPr>
        <w:pStyle w:val="Title"/>
        <w:spacing w:before="0" w:after="0"/>
        <w:jc w:val="both"/>
        <w:rPr>
          <w:rFonts w:ascii="Georgia" w:hAnsi="Georgia"/>
          <w:sz w:val="22"/>
          <w:szCs w:val="22"/>
          <w:lang w:val="en-GB"/>
        </w:rPr>
      </w:pPr>
    </w:p>
    <w:p w14:paraId="28AD811E" w14:textId="77777777" w:rsidR="00CD0C65" w:rsidRDefault="00CD0C65" w:rsidP="00380EF4">
      <w:pPr>
        <w:pStyle w:val="Title"/>
        <w:spacing w:before="0" w:after="0"/>
        <w:jc w:val="both"/>
        <w:rPr>
          <w:rFonts w:ascii="Georgia" w:hAnsi="Georgia"/>
          <w:sz w:val="22"/>
          <w:szCs w:val="22"/>
          <w:lang w:val="en-GB"/>
        </w:rPr>
      </w:pPr>
    </w:p>
    <w:p w14:paraId="233F210F" w14:textId="77777777" w:rsidR="0073535C" w:rsidRDefault="0073535C" w:rsidP="00380EF4">
      <w:pPr>
        <w:pStyle w:val="Title"/>
        <w:spacing w:before="0" w:after="0"/>
        <w:jc w:val="both"/>
        <w:rPr>
          <w:rFonts w:ascii="Georgia" w:hAnsi="Georgia"/>
          <w:sz w:val="22"/>
          <w:szCs w:val="22"/>
          <w:lang w:val="en-GB"/>
        </w:rPr>
      </w:pPr>
    </w:p>
    <w:p w14:paraId="47E40907" w14:textId="77777777" w:rsidR="0073535C" w:rsidRDefault="0073535C" w:rsidP="00380EF4">
      <w:pPr>
        <w:pStyle w:val="Title"/>
        <w:spacing w:before="0" w:after="0"/>
        <w:jc w:val="both"/>
        <w:rPr>
          <w:rFonts w:ascii="Georgia" w:hAnsi="Georgia"/>
          <w:sz w:val="22"/>
          <w:szCs w:val="22"/>
          <w:lang w:val="en-GB"/>
        </w:rPr>
      </w:pPr>
    </w:p>
    <w:p w14:paraId="123B1D73" w14:textId="77777777" w:rsidR="0073535C" w:rsidRDefault="0073535C" w:rsidP="00380EF4">
      <w:pPr>
        <w:pStyle w:val="Title"/>
        <w:spacing w:before="0" w:after="0"/>
        <w:jc w:val="both"/>
        <w:rPr>
          <w:rFonts w:ascii="Georgia" w:hAnsi="Georgia"/>
          <w:sz w:val="22"/>
          <w:szCs w:val="22"/>
          <w:lang w:val="en-GB"/>
        </w:rPr>
      </w:pPr>
    </w:p>
    <w:p w14:paraId="00E57855" w14:textId="77777777" w:rsidR="0073535C" w:rsidRPr="00A86192" w:rsidRDefault="0073535C" w:rsidP="00380EF4">
      <w:pPr>
        <w:pStyle w:val="Title"/>
        <w:spacing w:before="0" w:after="0"/>
        <w:jc w:val="both"/>
        <w:rPr>
          <w:rFonts w:ascii="Georgia" w:hAnsi="Georgia"/>
          <w:sz w:val="22"/>
          <w:szCs w:val="22"/>
          <w:lang w:val="en-GB"/>
        </w:rPr>
      </w:pPr>
    </w:p>
    <w:p w14:paraId="7E460727" w14:textId="77777777" w:rsidR="00CD0C65" w:rsidRPr="00A86192" w:rsidRDefault="00CD0C65" w:rsidP="00380EF4">
      <w:pPr>
        <w:pStyle w:val="Title"/>
        <w:spacing w:before="0" w:after="0"/>
        <w:jc w:val="both"/>
        <w:rPr>
          <w:rFonts w:ascii="Georgia" w:hAnsi="Georgia"/>
          <w:sz w:val="22"/>
          <w:szCs w:val="22"/>
          <w:lang w:val="en-GB"/>
        </w:rPr>
      </w:pPr>
    </w:p>
    <w:p w14:paraId="5F8D5ECD" w14:textId="77777777" w:rsidR="00321257" w:rsidRDefault="00321257" w:rsidP="00380EF4">
      <w:pPr>
        <w:pStyle w:val="Title"/>
        <w:spacing w:before="0" w:after="0"/>
        <w:jc w:val="both"/>
        <w:rPr>
          <w:rFonts w:ascii="Georgia" w:hAnsi="Georgia"/>
          <w:sz w:val="22"/>
          <w:szCs w:val="22"/>
          <w:lang w:val="en-GB"/>
        </w:rPr>
      </w:pPr>
    </w:p>
    <w:p w14:paraId="3C9AA260" w14:textId="77777777" w:rsidR="00380EF4" w:rsidRPr="00A86192" w:rsidRDefault="00380EF4" w:rsidP="00380EF4">
      <w:pPr>
        <w:pStyle w:val="Title"/>
        <w:spacing w:before="0" w:after="0"/>
        <w:jc w:val="both"/>
        <w:rPr>
          <w:rFonts w:ascii="Georgia" w:hAnsi="Georgia"/>
          <w:sz w:val="22"/>
          <w:szCs w:val="22"/>
          <w:lang w:val="en-GB"/>
        </w:rPr>
      </w:pPr>
    </w:p>
    <w:p w14:paraId="4D7AB89C" w14:textId="1354184A" w:rsidR="00CD0C65" w:rsidRPr="00A86192" w:rsidRDefault="006441AD" w:rsidP="00822EBD">
      <w:pPr>
        <w:pStyle w:val="Title"/>
        <w:spacing w:before="0"/>
        <w:rPr>
          <w:rFonts w:ascii="Georgia" w:hAnsi="Georgia"/>
          <w:sz w:val="22"/>
          <w:szCs w:val="22"/>
          <w:lang w:val="en-GB"/>
        </w:rPr>
      </w:pPr>
      <w:r w:rsidRPr="00A86192">
        <w:rPr>
          <w:rFonts w:ascii="Georgia" w:hAnsi="Georgia"/>
          <w:sz w:val="22"/>
          <w:szCs w:val="22"/>
          <w:lang w:val="en-GB"/>
        </w:rPr>
        <w:t xml:space="preserve">Schedule </w:t>
      </w:r>
      <w:r w:rsidR="00822EBD" w:rsidRPr="00A86192">
        <w:rPr>
          <w:rFonts w:ascii="Georgia" w:hAnsi="Georgia"/>
          <w:sz w:val="22"/>
          <w:szCs w:val="22"/>
          <w:lang w:val="en-GB"/>
        </w:rPr>
        <w:t>4</w:t>
      </w:r>
    </w:p>
    <w:p w14:paraId="78092637" w14:textId="77777777" w:rsidR="00CD0C65" w:rsidRPr="00A86192" w:rsidRDefault="00BB6F14" w:rsidP="00822EBD">
      <w:pPr>
        <w:pStyle w:val="Title"/>
        <w:spacing w:before="0"/>
        <w:rPr>
          <w:rFonts w:ascii="Georgia" w:hAnsi="Georgia"/>
          <w:sz w:val="22"/>
          <w:szCs w:val="22"/>
          <w:lang w:val="en-GB"/>
        </w:rPr>
      </w:pPr>
      <w:r w:rsidRPr="00A86192">
        <w:rPr>
          <w:rFonts w:ascii="Georgia" w:hAnsi="Georgia"/>
          <w:sz w:val="22"/>
          <w:szCs w:val="22"/>
          <w:lang w:val="en-GB"/>
        </w:rPr>
        <w:t>EM TESTING</w:t>
      </w:r>
    </w:p>
    <w:p w14:paraId="0E33355C" w14:textId="77777777" w:rsidR="006F0082" w:rsidRPr="00A86192" w:rsidRDefault="006F0082" w:rsidP="00822EBD">
      <w:pPr>
        <w:pStyle w:val="Body"/>
        <w:rPr>
          <w:rFonts w:ascii="Georgia" w:hAnsi="Georgia"/>
          <w:b/>
          <w:sz w:val="22"/>
          <w:szCs w:val="22"/>
        </w:rPr>
      </w:pPr>
    </w:p>
    <w:p w14:paraId="22B025DA" w14:textId="77777777" w:rsidR="00380EF4" w:rsidRDefault="00380EF4">
      <w:pPr>
        <w:pStyle w:val="TOC1"/>
        <w:rPr>
          <w:rFonts w:ascii="Georgia" w:hAnsi="Georgia"/>
          <w:b/>
          <w:szCs w:val="22"/>
        </w:rPr>
        <w:sectPr w:rsidR="00380EF4" w:rsidSect="003C0E6F">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gNumType w:start="0"/>
          <w:cols w:space="720"/>
          <w:titlePg/>
          <w:docGrid w:linePitch="272"/>
        </w:sectPr>
      </w:pPr>
    </w:p>
    <w:bookmarkEnd w:id="0"/>
    <w:p w14:paraId="5D92CC95" w14:textId="48A0E253" w:rsidR="00886352" w:rsidRDefault="00910043" w:rsidP="00380EF4">
      <w:pPr>
        <w:pStyle w:val="TOC1"/>
        <w:jc w:val="center"/>
        <w:rPr>
          <w:rFonts w:ascii="Georgia" w:hAnsi="Georgia"/>
          <w:b/>
          <w:szCs w:val="22"/>
        </w:rPr>
      </w:pPr>
      <w:r w:rsidRPr="00A86192">
        <w:rPr>
          <w:rFonts w:ascii="Georgia" w:hAnsi="Georgia"/>
          <w:b/>
          <w:szCs w:val="22"/>
        </w:rPr>
        <w:lastRenderedPageBreak/>
        <w:t>CONTENTS</w:t>
      </w:r>
    </w:p>
    <w:p w14:paraId="0C656B60" w14:textId="77777777" w:rsidR="007E4601" w:rsidRPr="007E4601" w:rsidRDefault="00965346">
      <w:pPr>
        <w:pStyle w:val="TOC1"/>
        <w:rPr>
          <w:rFonts w:ascii="Georgia" w:eastAsiaTheme="minorEastAsia" w:hAnsi="Georgia" w:cstheme="minorBidi"/>
          <w:noProof/>
          <w:szCs w:val="22"/>
        </w:rPr>
      </w:pPr>
      <w:r w:rsidRPr="007E4601">
        <w:rPr>
          <w:rFonts w:ascii="Georgia" w:hAnsi="Georgia"/>
          <w:b/>
          <w:szCs w:val="22"/>
        </w:rPr>
        <w:fldChar w:fldCharType="begin"/>
      </w:r>
      <w:r w:rsidR="00910043" w:rsidRPr="007E4601">
        <w:rPr>
          <w:rFonts w:ascii="Georgia" w:hAnsi="Georgia"/>
          <w:b/>
          <w:szCs w:val="22"/>
        </w:rPr>
        <w:instrText xml:space="preserve">                     TOC \f \h \* MERGEFORMAT                     </w:instrText>
      </w:r>
      <w:r w:rsidRPr="007E4601">
        <w:rPr>
          <w:rFonts w:ascii="Georgia" w:hAnsi="Georgia"/>
          <w:b/>
          <w:szCs w:val="22"/>
        </w:rPr>
        <w:fldChar w:fldCharType="separate"/>
      </w:r>
      <w:hyperlink w:anchor="_Toc497928875" w:history="1">
        <w:r w:rsidR="007E4601" w:rsidRPr="007E4601">
          <w:rPr>
            <w:rStyle w:val="Hyperlink"/>
            <w:rFonts w:ascii="Georgia" w:hAnsi="Georgia"/>
            <w:noProof/>
          </w:rPr>
          <w:t>PART A: INTRODUCTION</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_Toc497928875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w:t>
        </w:r>
        <w:r w:rsidR="007E4601" w:rsidRPr="007E4601">
          <w:rPr>
            <w:rFonts w:ascii="Georgia" w:hAnsi="Georgia"/>
            <w:noProof/>
          </w:rPr>
          <w:fldChar w:fldCharType="end"/>
        </w:r>
      </w:hyperlink>
    </w:p>
    <w:p w14:paraId="29D4FDF8" w14:textId="77777777" w:rsidR="007E4601" w:rsidRPr="007E4601" w:rsidRDefault="002941D7">
      <w:pPr>
        <w:pStyle w:val="TOC1"/>
        <w:rPr>
          <w:rFonts w:ascii="Georgia" w:eastAsiaTheme="minorEastAsia" w:hAnsi="Georgia" w:cstheme="minorBidi"/>
          <w:noProof/>
          <w:szCs w:val="22"/>
        </w:rPr>
      </w:pPr>
      <w:hyperlink w:anchor="_Toc497928876" w:history="1">
        <w:r w:rsidR="007E4601" w:rsidRPr="007E4601">
          <w:rPr>
            <w:rStyle w:val="Hyperlink"/>
            <w:rFonts w:ascii="Georgia" w:hAnsi="Georgia"/>
            <w:noProof/>
          </w:rPr>
          <w:t>1.  NOT USED</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_Toc497928876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w:t>
        </w:r>
        <w:r w:rsidR="007E4601" w:rsidRPr="007E4601">
          <w:rPr>
            <w:rFonts w:ascii="Georgia" w:hAnsi="Georgia"/>
            <w:noProof/>
          </w:rPr>
          <w:fldChar w:fldCharType="end"/>
        </w:r>
      </w:hyperlink>
    </w:p>
    <w:p w14:paraId="6B1FE07E" w14:textId="77777777" w:rsidR="007E4601" w:rsidRPr="007E4601" w:rsidRDefault="002941D7">
      <w:pPr>
        <w:pStyle w:val="TOC1"/>
        <w:rPr>
          <w:rFonts w:ascii="Georgia" w:eastAsiaTheme="minorEastAsia" w:hAnsi="Georgia" w:cstheme="minorBidi"/>
          <w:noProof/>
          <w:szCs w:val="22"/>
        </w:rPr>
      </w:pPr>
      <w:hyperlink w:anchor="_Toc497928877" w:history="1">
        <w:r w:rsidR="007E4601" w:rsidRPr="007E4601">
          <w:rPr>
            <w:rStyle w:val="Hyperlink"/>
            <w:rFonts w:ascii="Georgia" w:hAnsi="Georgia"/>
            <w:noProof/>
          </w:rPr>
          <w:t>2.  INTRODUCTION</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_Toc497928877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w:t>
        </w:r>
        <w:r w:rsidR="007E4601" w:rsidRPr="007E4601">
          <w:rPr>
            <w:rFonts w:ascii="Georgia" w:hAnsi="Georgia"/>
            <w:noProof/>
          </w:rPr>
          <w:fldChar w:fldCharType="end"/>
        </w:r>
      </w:hyperlink>
    </w:p>
    <w:p w14:paraId="40F433F7" w14:textId="77777777" w:rsidR="007E4601" w:rsidRPr="007E4601" w:rsidRDefault="002941D7">
      <w:pPr>
        <w:pStyle w:val="TOC1"/>
        <w:rPr>
          <w:rFonts w:ascii="Georgia" w:eastAsiaTheme="minorEastAsia" w:hAnsi="Georgia" w:cstheme="minorBidi"/>
          <w:noProof/>
          <w:szCs w:val="22"/>
        </w:rPr>
      </w:pPr>
      <w:hyperlink w:anchor="_Toc497928878" w:history="1">
        <w:r w:rsidR="007E4601" w:rsidRPr="007E4601">
          <w:rPr>
            <w:rStyle w:val="Hyperlink"/>
            <w:rFonts w:ascii="Georgia" w:hAnsi="Georgia"/>
            <w:noProof/>
          </w:rPr>
          <w:t>PART B: GENERAL REQUIREMENTS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_Toc497928878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2</w:t>
        </w:r>
        <w:r w:rsidR="007E4601" w:rsidRPr="007E4601">
          <w:rPr>
            <w:rFonts w:ascii="Georgia" w:hAnsi="Georgia"/>
            <w:noProof/>
          </w:rPr>
          <w:fldChar w:fldCharType="end"/>
        </w:r>
      </w:hyperlink>
    </w:p>
    <w:p w14:paraId="737A5DAC" w14:textId="77777777" w:rsidR="007E4601" w:rsidRPr="007E4601" w:rsidRDefault="002941D7">
      <w:pPr>
        <w:pStyle w:val="TOC1"/>
        <w:rPr>
          <w:rFonts w:ascii="Georgia" w:eastAsiaTheme="minorEastAsia" w:hAnsi="Georgia" w:cstheme="minorBidi"/>
          <w:noProof/>
          <w:szCs w:val="22"/>
        </w:rPr>
      </w:pPr>
      <w:hyperlink w:anchor="_Toc497928879" w:history="1">
        <w:r w:rsidR="007E4601" w:rsidRPr="007E4601">
          <w:rPr>
            <w:rStyle w:val="Hyperlink"/>
            <w:rFonts w:ascii="Georgia" w:hAnsi="Georgia"/>
            <w:noProof/>
          </w:rPr>
          <w:t>3.  COLLABORATION WITH OTHER ORGANISATIONS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_Toc497928879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2</w:t>
        </w:r>
        <w:r w:rsidR="007E4601" w:rsidRPr="007E4601">
          <w:rPr>
            <w:rFonts w:ascii="Georgia" w:hAnsi="Georgia"/>
            <w:noProof/>
          </w:rPr>
          <w:fldChar w:fldCharType="end"/>
        </w:r>
      </w:hyperlink>
    </w:p>
    <w:p w14:paraId="3868929C" w14:textId="77777777" w:rsidR="007E4601" w:rsidRPr="007E4601" w:rsidRDefault="002941D7">
      <w:pPr>
        <w:pStyle w:val="TOC1"/>
        <w:rPr>
          <w:rFonts w:ascii="Georgia" w:eastAsiaTheme="minorEastAsia" w:hAnsi="Georgia" w:cstheme="minorBidi"/>
          <w:noProof/>
          <w:szCs w:val="22"/>
        </w:rPr>
      </w:pPr>
      <w:hyperlink w:anchor="_Toc497928880" w:history="1">
        <w:r w:rsidR="007E4601" w:rsidRPr="007E4601">
          <w:rPr>
            <w:rStyle w:val="Hyperlink"/>
            <w:rFonts w:ascii="Georgia" w:hAnsi="Georgia"/>
            <w:noProof/>
          </w:rPr>
          <w:t>4.  CONTRACTOR TEST MANAGER</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_Toc497928880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2</w:t>
        </w:r>
        <w:r w:rsidR="007E4601" w:rsidRPr="007E4601">
          <w:rPr>
            <w:rFonts w:ascii="Georgia" w:hAnsi="Georgia"/>
            <w:noProof/>
          </w:rPr>
          <w:fldChar w:fldCharType="end"/>
        </w:r>
      </w:hyperlink>
    </w:p>
    <w:p w14:paraId="1ECD3F91" w14:textId="77777777" w:rsidR="007E4601" w:rsidRPr="007E4601" w:rsidRDefault="002941D7">
      <w:pPr>
        <w:pStyle w:val="TOC1"/>
        <w:rPr>
          <w:rFonts w:ascii="Georgia" w:eastAsiaTheme="minorEastAsia" w:hAnsi="Georgia" w:cstheme="minorBidi"/>
          <w:noProof/>
          <w:szCs w:val="22"/>
        </w:rPr>
      </w:pPr>
      <w:hyperlink w:anchor="_Toc497928881" w:history="1">
        <w:r w:rsidR="007E4601" w:rsidRPr="007E4601">
          <w:rPr>
            <w:rStyle w:val="Hyperlink"/>
            <w:rFonts w:ascii="Georgia" w:hAnsi="Georgia"/>
            <w:noProof/>
          </w:rPr>
          <w:t>PART C: REQUIREMENTS FOR TESTING OF SERVICES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_Toc497928881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3</w:t>
        </w:r>
        <w:r w:rsidR="007E4601" w:rsidRPr="007E4601">
          <w:rPr>
            <w:rFonts w:ascii="Georgia" w:hAnsi="Georgia"/>
            <w:noProof/>
          </w:rPr>
          <w:fldChar w:fldCharType="end"/>
        </w:r>
      </w:hyperlink>
    </w:p>
    <w:p w14:paraId="430C6FCC" w14:textId="77777777" w:rsidR="007E4601" w:rsidRPr="007E4601" w:rsidRDefault="002941D7">
      <w:pPr>
        <w:pStyle w:val="TOC1"/>
        <w:rPr>
          <w:rFonts w:ascii="Georgia" w:eastAsiaTheme="minorEastAsia" w:hAnsi="Georgia" w:cstheme="minorBidi"/>
          <w:noProof/>
          <w:szCs w:val="22"/>
        </w:rPr>
      </w:pPr>
      <w:hyperlink w:anchor="_Toc497928882" w:history="1">
        <w:r w:rsidR="007E4601" w:rsidRPr="007E4601">
          <w:rPr>
            <w:rStyle w:val="Hyperlink"/>
            <w:rFonts w:ascii="Georgia" w:hAnsi="Georgia"/>
            <w:noProof/>
          </w:rPr>
          <w:t>5.  GENERAL REQUIREMENTS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_Toc497928882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3</w:t>
        </w:r>
        <w:r w:rsidR="007E4601" w:rsidRPr="007E4601">
          <w:rPr>
            <w:rFonts w:ascii="Georgia" w:hAnsi="Georgia"/>
            <w:noProof/>
          </w:rPr>
          <w:fldChar w:fldCharType="end"/>
        </w:r>
      </w:hyperlink>
    </w:p>
    <w:p w14:paraId="4F29C1F2" w14:textId="77777777" w:rsidR="007E4601" w:rsidRPr="007E4601" w:rsidRDefault="002941D7">
      <w:pPr>
        <w:pStyle w:val="TOC1"/>
        <w:rPr>
          <w:rFonts w:ascii="Georgia" w:eastAsiaTheme="minorEastAsia" w:hAnsi="Georgia" w:cstheme="minorBidi"/>
          <w:noProof/>
          <w:szCs w:val="22"/>
        </w:rPr>
      </w:pPr>
      <w:hyperlink w:anchor="_Toc497928883" w:history="1">
        <w:r w:rsidR="007E4601" w:rsidRPr="007E4601">
          <w:rPr>
            <w:rStyle w:val="Hyperlink"/>
            <w:rFonts w:ascii="Georgia" w:hAnsi="Georgia"/>
            <w:noProof/>
          </w:rPr>
          <w:t>6.  TEST STRATEGY</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_Toc497928883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5</w:t>
        </w:r>
        <w:r w:rsidR="007E4601" w:rsidRPr="007E4601">
          <w:rPr>
            <w:rFonts w:ascii="Georgia" w:hAnsi="Georgia"/>
            <w:noProof/>
          </w:rPr>
          <w:fldChar w:fldCharType="end"/>
        </w:r>
      </w:hyperlink>
    </w:p>
    <w:p w14:paraId="10023CC8" w14:textId="77777777" w:rsidR="007E4601" w:rsidRPr="007E4601" w:rsidRDefault="002941D7">
      <w:pPr>
        <w:pStyle w:val="TOC1"/>
        <w:rPr>
          <w:rFonts w:ascii="Georgia" w:eastAsiaTheme="minorEastAsia" w:hAnsi="Georgia" w:cstheme="minorBidi"/>
          <w:noProof/>
          <w:szCs w:val="22"/>
        </w:rPr>
      </w:pPr>
      <w:hyperlink w:anchor="_Toc497928884" w:history="1">
        <w:r w:rsidR="007E4601" w:rsidRPr="007E4601">
          <w:rPr>
            <w:rStyle w:val="Hyperlink"/>
            <w:rFonts w:ascii="Georgia" w:hAnsi="Georgia"/>
            <w:noProof/>
          </w:rPr>
          <w:t>7.  TEST PRODUCTS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_Toc497928884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7</w:t>
        </w:r>
        <w:r w:rsidR="007E4601" w:rsidRPr="007E4601">
          <w:rPr>
            <w:rFonts w:ascii="Georgia" w:hAnsi="Georgia"/>
            <w:noProof/>
          </w:rPr>
          <w:fldChar w:fldCharType="end"/>
        </w:r>
      </w:hyperlink>
    </w:p>
    <w:p w14:paraId="40E26C4B" w14:textId="77777777" w:rsidR="007E4601" w:rsidRPr="007E4601" w:rsidRDefault="002941D7">
      <w:pPr>
        <w:pStyle w:val="TOC1"/>
        <w:rPr>
          <w:rFonts w:ascii="Georgia" w:eastAsiaTheme="minorEastAsia" w:hAnsi="Georgia" w:cstheme="minorBidi"/>
          <w:noProof/>
          <w:szCs w:val="22"/>
        </w:rPr>
      </w:pPr>
      <w:hyperlink w:anchor="_Toc497928885" w:history="1">
        <w:r w:rsidR="007E4601" w:rsidRPr="007E4601">
          <w:rPr>
            <w:rStyle w:val="Hyperlink"/>
            <w:rFonts w:ascii="Georgia" w:hAnsi="Georgia"/>
            <w:noProof/>
          </w:rPr>
          <w:t>8.  TEST EXECUTION</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_Toc497928885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8</w:t>
        </w:r>
        <w:r w:rsidR="007E4601" w:rsidRPr="007E4601">
          <w:rPr>
            <w:rFonts w:ascii="Georgia" w:hAnsi="Georgia"/>
            <w:noProof/>
          </w:rPr>
          <w:fldChar w:fldCharType="end"/>
        </w:r>
      </w:hyperlink>
    </w:p>
    <w:p w14:paraId="49615675" w14:textId="77777777" w:rsidR="007E4601" w:rsidRPr="007E4601" w:rsidRDefault="002941D7">
      <w:pPr>
        <w:pStyle w:val="TOC1"/>
        <w:rPr>
          <w:rFonts w:ascii="Georgia" w:eastAsiaTheme="minorEastAsia" w:hAnsi="Georgia" w:cstheme="minorBidi"/>
          <w:noProof/>
          <w:szCs w:val="22"/>
        </w:rPr>
      </w:pPr>
      <w:hyperlink w:anchor="_Toc497928886" w:history="1">
        <w:r w:rsidR="007E4601" w:rsidRPr="007E4601">
          <w:rPr>
            <w:rStyle w:val="Hyperlink"/>
            <w:rFonts w:ascii="Georgia" w:hAnsi="Georgia"/>
            <w:noProof/>
          </w:rPr>
          <w:t>9.  TEST COMPLETION REPORTING</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_Toc497928886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12</w:t>
        </w:r>
        <w:r w:rsidR="007E4601" w:rsidRPr="007E4601">
          <w:rPr>
            <w:rFonts w:ascii="Georgia" w:hAnsi="Georgia"/>
            <w:noProof/>
          </w:rPr>
          <w:fldChar w:fldCharType="end"/>
        </w:r>
      </w:hyperlink>
    </w:p>
    <w:p w14:paraId="363E9ED8" w14:textId="77777777" w:rsidR="007E4601" w:rsidRPr="007E4601" w:rsidRDefault="002941D7">
      <w:pPr>
        <w:pStyle w:val="TOC1"/>
        <w:rPr>
          <w:rFonts w:ascii="Georgia" w:eastAsiaTheme="minorEastAsia" w:hAnsi="Georgia" w:cstheme="minorBidi"/>
          <w:noProof/>
          <w:szCs w:val="22"/>
        </w:rPr>
      </w:pPr>
      <w:hyperlink w:anchor="_Toc497928887" w:history="1">
        <w:r w:rsidR="007E4601" w:rsidRPr="007E4601">
          <w:rPr>
            <w:rStyle w:val="Hyperlink"/>
            <w:rFonts w:ascii="Georgia" w:hAnsi="Georgia"/>
            <w:noProof/>
          </w:rPr>
          <w:t>PART D: TESTING GOVERNANCE AND ASSURANCE AND IMPROVEMENT</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_Toc497928887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13</w:t>
        </w:r>
        <w:r w:rsidR="007E4601" w:rsidRPr="007E4601">
          <w:rPr>
            <w:rFonts w:ascii="Georgia" w:hAnsi="Georgia"/>
            <w:noProof/>
          </w:rPr>
          <w:fldChar w:fldCharType="end"/>
        </w:r>
      </w:hyperlink>
    </w:p>
    <w:p w14:paraId="1B60A43B" w14:textId="77777777" w:rsidR="007E4601" w:rsidRPr="007E4601" w:rsidRDefault="002941D7">
      <w:pPr>
        <w:pStyle w:val="TOC1"/>
        <w:rPr>
          <w:rFonts w:ascii="Georgia" w:eastAsiaTheme="minorEastAsia" w:hAnsi="Georgia" w:cstheme="minorBidi"/>
          <w:noProof/>
          <w:szCs w:val="22"/>
        </w:rPr>
      </w:pPr>
      <w:hyperlink w:anchor="_Toc497928888" w:history="1">
        <w:r w:rsidR="007E4601" w:rsidRPr="007E4601">
          <w:rPr>
            <w:rStyle w:val="Hyperlink"/>
            <w:rFonts w:ascii="Georgia" w:hAnsi="Georgia"/>
            <w:noProof/>
          </w:rPr>
          <w:t>10.  TESTING GOVERNANCE</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_Toc497928888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13</w:t>
        </w:r>
        <w:r w:rsidR="007E4601" w:rsidRPr="007E4601">
          <w:rPr>
            <w:rFonts w:ascii="Georgia" w:hAnsi="Georgia"/>
            <w:noProof/>
          </w:rPr>
          <w:fldChar w:fldCharType="end"/>
        </w:r>
      </w:hyperlink>
    </w:p>
    <w:p w14:paraId="65892427" w14:textId="77777777" w:rsidR="007E4601" w:rsidRPr="007E4601" w:rsidRDefault="002941D7">
      <w:pPr>
        <w:pStyle w:val="TOC1"/>
        <w:rPr>
          <w:rFonts w:ascii="Georgia" w:eastAsiaTheme="minorEastAsia" w:hAnsi="Georgia" w:cstheme="minorBidi"/>
          <w:noProof/>
          <w:szCs w:val="22"/>
        </w:rPr>
      </w:pPr>
      <w:hyperlink w:anchor="_Toc497928889" w:history="1">
        <w:r w:rsidR="007E4601" w:rsidRPr="007E4601">
          <w:rPr>
            <w:rStyle w:val="Hyperlink"/>
            <w:rFonts w:ascii="Georgia" w:hAnsi="Georgia"/>
            <w:noProof/>
          </w:rPr>
          <w:t>11.  TEST ASSURANCE BY OR ON BEHALF OF THE AUTHORITY</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_Toc497928889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13</w:t>
        </w:r>
        <w:r w:rsidR="007E4601" w:rsidRPr="007E4601">
          <w:rPr>
            <w:rFonts w:ascii="Georgia" w:hAnsi="Georgia"/>
            <w:noProof/>
          </w:rPr>
          <w:fldChar w:fldCharType="end"/>
        </w:r>
      </w:hyperlink>
    </w:p>
    <w:p w14:paraId="593CD943" w14:textId="77777777" w:rsidR="007E4601" w:rsidRPr="007E4601" w:rsidRDefault="002941D7">
      <w:pPr>
        <w:pStyle w:val="TOC1"/>
        <w:rPr>
          <w:rFonts w:ascii="Georgia" w:eastAsiaTheme="minorEastAsia" w:hAnsi="Georgia" w:cstheme="minorBidi"/>
          <w:noProof/>
          <w:szCs w:val="22"/>
        </w:rPr>
      </w:pPr>
      <w:hyperlink w:anchor="_Toc497928890" w:history="1">
        <w:r w:rsidR="007E4601" w:rsidRPr="007E4601">
          <w:rPr>
            <w:rStyle w:val="Hyperlink"/>
            <w:rFonts w:ascii="Georgia" w:hAnsi="Georgia"/>
            <w:noProof/>
          </w:rPr>
          <w:t>12.  TEST PROCESS MEASUREMENT &amp; TEST PROCESS IMPROVEMENT</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_Toc497928890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15</w:t>
        </w:r>
        <w:r w:rsidR="007E4601" w:rsidRPr="007E4601">
          <w:rPr>
            <w:rFonts w:ascii="Georgia" w:hAnsi="Georgia"/>
            <w:noProof/>
          </w:rPr>
          <w:fldChar w:fldCharType="end"/>
        </w:r>
      </w:hyperlink>
    </w:p>
    <w:p w14:paraId="0E67CB2A" w14:textId="77777777" w:rsidR="007E4601" w:rsidRPr="007E4601" w:rsidRDefault="002941D7">
      <w:pPr>
        <w:pStyle w:val="TOC1"/>
        <w:rPr>
          <w:rFonts w:ascii="Georgia" w:eastAsiaTheme="minorEastAsia" w:hAnsi="Georgia" w:cstheme="minorBidi"/>
          <w:noProof/>
          <w:szCs w:val="22"/>
        </w:rPr>
      </w:pPr>
      <w:hyperlink w:anchor="_Toc497928891" w:history="1">
        <w:r w:rsidR="007E4601" w:rsidRPr="007E4601">
          <w:rPr>
            <w:rStyle w:val="Hyperlink"/>
            <w:rFonts w:ascii="Georgia" w:hAnsi="Georgia"/>
            <w:noProof/>
          </w:rPr>
          <w:t>PART E: TESTING REQUIREMENTS FOR TRANSFER OF SERVICES FROM THE PREVIOUS CONTRACTORS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_Toc497928891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16</w:t>
        </w:r>
        <w:r w:rsidR="007E4601" w:rsidRPr="007E4601">
          <w:rPr>
            <w:rFonts w:ascii="Georgia" w:hAnsi="Georgia"/>
            <w:noProof/>
          </w:rPr>
          <w:fldChar w:fldCharType="end"/>
        </w:r>
      </w:hyperlink>
    </w:p>
    <w:p w14:paraId="3EE9CC58" w14:textId="77777777" w:rsidR="007E4601" w:rsidRPr="007E4601" w:rsidRDefault="002941D7">
      <w:pPr>
        <w:pStyle w:val="TOC1"/>
        <w:rPr>
          <w:rFonts w:ascii="Georgia" w:eastAsiaTheme="minorEastAsia" w:hAnsi="Georgia" w:cstheme="minorBidi"/>
          <w:noProof/>
          <w:szCs w:val="22"/>
        </w:rPr>
      </w:pPr>
      <w:hyperlink w:anchor="_Toc497928892" w:history="1">
        <w:r w:rsidR="007E4601" w:rsidRPr="007E4601">
          <w:rPr>
            <w:rStyle w:val="Hyperlink"/>
            <w:rFonts w:ascii="Georgia" w:hAnsi="Georgia"/>
            <w:noProof/>
          </w:rPr>
          <w:t>13.  TRANSFER OF SERVICES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_Toc497928892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16</w:t>
        </w:r>
        <w:r w:rsidR="007E4601" w:rsidRPr="007E4601">
          <w:rPr>
            <w:rFonts w:ascii="Georgia" w:hAnsi="Georgia"/>
            <w:noProof/>
          </w:rPr>
          <w:fldChar w:fldCharType="end"/>
        </w:r>
      </w:hyperlink>
    </w:p>
    <w:p w14:paraId="2A512DC0" w14:textId="77777777" w:rsidR="007E4601" w:rsidRPr="007E4601" w:rsidRDefault="002941D7">
      <w:pPr>
        <w:pStyle w:val="TOC1"/>
        <w:rPr>
          <w:rFonts w:ascii="Georgia" w:eastAsiaTheme="minorEastAsia" w:hAnsi="Georgia" w:cstheme="minorBidi"/>
          <w:noProof/>
          <w:szCs w:val="22"/>
        </w:rPr>
      </w:pPr>
      <w:hyperlink w:anchor="_Toc497928893" w:history="1">
        <w:r w:rsidR="007E4601" w:rsidRPr="007E4601">
          <w:rPr>
            <w:rStyle w:val="Hyperlink"/>
            <w:rFonts w:ascii="Georgia" w:hAnsi="Georgia"/>
            <w:noProof/>
          </w:rPr>
          <w:t>14.  TRANSFER OF TEST ASSETS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_Toc497928893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16</w:t>
        </w:r>
        <w:r w:rsidR="007E4601" w:rsidRPr="007E4601">
          <w:rPr>
            <w:rFonts w:ascii="Georgia" w:hAnsi="Georgia"/>
            <w:noProof/>
          </w:rPr>
          <w:fldChar w:fldCharType="end"/>
        </w:r>
      </w:hyperlink>
    </w:p>
    <w:p w14:paraId="0754FA2B" w14:textId="77777777" w:rsidR="007E4601" w:rsidRPr="007E4601" w:rsidRDefault="002941D7">
      <w:pPr>
        <w:pStyle w:val="TOC1"/>
        <w:rPr>
          <w:rFonts w:ascii="Georgia" w:eastAsiaTheme="minorEastAsia" w:hAnsi="Georgia" w:cstheme="minorBidi"/>
          <w:noProof/>
          <w:szCs w:val="22"/>
        </w:rPr>
      </w:pPr>
      <w:hyperlink w:anchor="_Toc497928894" w:history="1">
        <w:r w:rsidR="007E4601" w:rsidRPr="007E4601">
          <w:rPr>
            <w:rStyle w:val="Hyperlink"/>
            <w:rFonts w:ascii="Georgia" w:hAnsi="Georgia"/>
            <w:noProof/>
          </w:rPr>
          <w:t>PART F: TESTING REQUIREMENTS TO SUPPORT TRANSFER OF SERVICES TO NEW CONTRACTORS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_Toc497928894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16</w:t>
        </w:r>
        <w:r w:rsidR="007E4601" w:rsidRPr="007E4601">
          <w:rPr>
            <w:rFonts w:ascii="Georgia" w:hAnsi="Georgia"/>
            <w:noProof/>
          </w:rPr>
          <w:fldChar w:fldCharType="end"/>
        </w:r>
      </w:hyperlink>
    </w:p>
    <w:p w14:paraId="620DE7CF" w14:textId="77777777" w:rsidR="007E4601" w:rsidRPr="007E4601" w:rsidRDefault="002941D7">
      <w:pPr>
        <w:pStyle w:val="TOC1"/>
        <w:rPr>
          <w:rFonts w:ascii="Georgia" w:eastAsiaTheme="minorEastAsia" w:hAnsi="Georgia" w:cstheme="minorBidi"/>
          <w:noProof/>
          <w:szCs w:val="22"/>
        </w:rPr>
      </w:pPr>
      <w:hyperlink w:anchor="_Toc497928895" w:history="1">
        <w:r w:rsidR="007E4601" w:rsidRPr="007E4601">
          <w:rPr>
            <w:rStyle w:val="Hyperlink"/>
            <w:rFonts w:ascii="Georgia" w:hAnsi="Georgia"/>
            <w:noProof/>
          </w:rPr>
          <w:t>15.  GENERAL REQUIREMENTS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_Toc497928895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16</w:t>
        </w:r>
        <w:r w:rsidR="007E4601" w:rsidRPr="007E4601">
          <w:rPr>
            <w:rFonts w:ascii="Georgia" w:hAnsi="Georgia"/>
            <w:noProof/>
          </w:rPr>
          <w:fldChar w:fldCharType="end"/>
        </w:r>
      </w:hyperlink>
    </w:p>
    <w:p w14:paraId="4A82E623" w14:textId="77777777" w:rsidR="007E4601" w:rsidRPr="007E4601" w:rsidRDefault="002941D7">
      <w:pPr>
        <w:pStyle w:val="TOC1"/>
        <w:rPr>
          <w:rFonts w:ascii="Georgia" w:eastAsiaTheme="minorEastAsia" w:hAnsi="Georgia" w:cstheme="minorBidi"/>
          <w:noProof/>
          <w:szCs w:val="22"/>
        </w:rPr>
      </w:pPr>
      <w:hyperlink w:anchor="_Toc497928896" w:history="1">
        <w:r w:rsidR="007E4601" w:rsidRPr="007E4601">
          <w:rPr>
            <w:rStyle w:val="Hyperlink"/>
            <w:rFonts w:ascii="Georgia" w:hAnsi="Georgia"/>
            <w:noProof/>
          </w:rPr>
          <w:t>16.  TRANSFER OF SERVICES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_Toc497928896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16</w:t>
        </w:r>
        <w:r w:rsidR="007E4601" w:rsidRPr="007E4601">
          <w:rPr>
            <w:rFonts w:ascii="Georgia" w:hAnsi="Georgia"/>
            <w:noProof/>
          </w:rPr>
          <w:fldChar w:fldCharType="end"/>
        </w:r>
      </w:hyperlink>
    </w:p>
    <w:p w14:paraId="1AC3A2CF" w14:textId="77777777" w:rsidR="007E4601" w:rsidRPr="007E4601" w:rsidRDefault="002941D7">
      <w:pPr>
        <w:pStyle w:val="TOC1"/>
        <w:rPr>
          <w:rFonts w:ascii="Georgia" w:eastAsiaTheme="minorEastAsia" w:hAnsi="Georgia" w:cstheme="minorBidi"/>
          <w:noProof/>
          <w:szCs w:val="22"/>
        </w:rPr>
      </w:pPr>
      <w:hyperlink w:anchor="_Toc497928897" w:history="1">
        <w:r w:rsidR="007E4601" w:rsidRPr="007E4601">
          <w:rPr>
            <w:rStyle w:val="Hyperlink"/>
            <w:rFonts w:ascii="Georgia" w:hAnsi="Georgia"/>
            <w:noProof/>
          </w:rPr>
          <w:t>17.  TRANSFER OF TEST ASSETS</w:t>
        </w:r>
        <w:r w:rsidR="007E4601" w:rsidRPr="007E4601">
          <w:rPr>
            <w:rFonts w:ascii="Georgia" w:hAnsi="Georgia"/>
            <w:noProof/>
          </w:rPr>
          <w:tab/>
        </w:r>
        <w:r w:rsidR="007E4601" w:rsidRPr="007E4601">
          <w:rPr>
            <w:rFonts w:ascii="Georgia" w:hAnsi="Georgia"/>
            <w:noProof/>
          </w:rPr>
          <w:fldChar w:fldCharType="begin"/>
        </w:r>
        <w:r w:rsidR="007E4601" w:rsidRPr="007E4601">
          <w:rPr>
            <w:rFonts w:ascii="Georgia" w:hAnsi="Georgia"/>
            <w:noProof/>
          </w:rPr>
          <w:instrText xml:space="preserve"> PAGEREF _Toc497928897 \h </w:instrText>
        </w:r>
        <w:r w:rsidR="007E4601" w:rsidRPr="007E4601">
          <w:rPr>
            <w:rFonts w:ascii="Georgia" w:hAnsi="Georgia"/>
            <w:noProof/>
          </w:rPr>
        </w:r>
        <w:r w:rsidR="007E4601" w:rsidRPr="007E4601">
          <w:rPr>
            <w:rFonts w:ascii="Georgia" w:hAnsi="Georgia"/>
            <w:noProof/>
          </w:rPr>
          <w:fldChar w:fldCharType="separate"/>
        </w:r>
        <w:r w:rsidR="003C0E6F">
          <w:rPr>
            <w:rFonts w:ascii="Georgia" w:hAnsi="Georgia"/>
            <w:noProof/>
          </w:rPr>
          <w:t>16</w:t>
        </w:r>
        <w:r w:rsidR="007E4601" w:rsidRPr="007E4601">
          <w:rPr>
            <w:rFonts w:ascii="Georgia" w:hAnsi="Georgia"/>
            <w:noProof/>
          </w:rPr>
          <w:fldChar w:fldCharType="end"/>
        </w:r>
      </w:hyperlink>
    </w:p>
    <w:p w14:paraId="373590B6" w14:textId="77777777" w:rsidR="00380EF4" w:rsidRDefault="00965346" w:rsidP="00380EF4">
      <w:pPr>
        <w:pStyle w:val="Body"/>
        <w:rPr>
          <w:rFonts w:ascii="Georgia" w:hAnsi="Georgia"/>
          <w:b/>
          <w:sz w:val="22"/>
          <w:szCs w:val="22"/>
        </w:rPr>
        <w:sectPr w:rsidR="00380EF4" w:rsidSect="003C0E6F">
          <w:footerReference w:type="first" r:id="rId14"/>
          <w:pgSz w:w="11907" w:h="16840" w:code="9"/>
          <w:pgMar w:top="1440" w:right="1440" w:bottom="1440" w:left="1440" w:header="709" w:footer="709" w:gutter="0"/>
          <w:pgNumType w:start="0"/>
          <w:cols w:space="720"/>
          <w:titlePg/>
          <w:docGrid w:linePitch="272"/>
        </w:sectPr>
      </w:pPr>
      <w:r w:rsidRPr="007E4601">
        <w:rPr>
          <w:rFonts w:ascii="Georgia" w:hAnsi="Georgia"/>
          <w:b/>
          <w:sz w:val="22"/>
          <w:szCs w:val="22"/>
        </w:rPr>
        <w:fldChar w:fldCharType="end"/>
      </w:r>
    </w:p>
    <w:p w14:paraId="5CC81320" w14:textId="38AEE48C" w:rsidR="006C3ECE" w:rsidRPr="00A86192" w:rsidRDefault="00CC2401" w:rsidP="006C3ECE">
      <w:pPr>
        <w:pStyle w:val="Body1"/>
        <w:rPr>
          <w:rFonts w:ascii="Georgia" w:hAnsi="Georgia"/>
          <w:sz w:val="22"/>
          <w:szCs w:val="22"/>
        </w:rPr>
      </w:pPr>
      <w:r w:rsidRPr="00A86192">
        <w:rPr>
          <w:rFonts w:ascii="Georgia" w:hAnsi="Georgia"/>
          <w:b/>
          <w:sz w:val="22"/>
          <w:szCs w:val="22"/>
        </w:rPr>
        <w:lastRenderedPageBreak/>
        <w:fldChar w:fldCharType="begin"/>
      </w:r>
      <w:r w:rsidRPr="00A86192">
        <w:rPr>
          <w:rFonts w:ascii="Georgia" w:hAnsi="Georgia"/>
          <w:sz w:val="22"/>
          <w:szCs w:val="22"/>
        </w:rPr>
        <w:instrText xml:space="preserve">  TC "</w:instrText>
      </w:r>
      <w:bookmarkStart w:id="1" w:name="_Toc431916805"/>
      <w:bookmarkStart w:id="2" w:name="_Toc431974579"/>
      <w:bookmarkStart w:id="3" w:name="_Toc456277238"/>
      <w:bookmarkStart w:id="4" w:name="_Toc497928875"/>
      <w:r w:rsidRPr="00017B49">
        <w:rPr>
          <w:rFonts w:ascii="Georgia" w:hAnsi="Georgia"/>
          <w:sz w:val="22"/>
          <w:szCs w:val="22"/>
        </w:rPr>
        <w:instrText xml:space="preserve">PART </w:instrText>
      </w:r>
      <w:r>
        <w:rPr>
          <w:rFonts w:ascii="Georgia" w:hAnsi="Georgia"/>
          <w:sz w:val="22"/>
          <w:szCs w:val="22"/>
        </w:rPr>
        <w:instrText>A</w:instrText>
      </w:r>
      <w:r w:rsidRPr="00017B49">
        <w:rPr>
          <w:rFonts w:ascii="Georgia" w:hAnsi="Georgia"/>
          <w:sz w:val="22"/>
          <w:szCs w:val="22"/>
        </w:rPr>
        <w:instrText xml:space="preserve">: </w:instrText>
      </w:r>
      <w:r w:rsidR="00E80426">
        <w:rPr>
          <w:rFonts w:ascii="Georgia" w:hAnsi="Georgia"/>
          <w:sz w:val="22"/>
          <w:szCs w:val="22"/>
        </w:rPr>
        <w:instrText>INTRODUCTION</w:instrText>
      </w:r>
      <w:bookmarkEnd w:id="1"/>
      <w:bookmarkEnd w:id="2"/>
      <w:bookmarkEnd w:id="3"/>
      <w:bookmarkEnd w:id="4"/>
      <w:r w:rsidRPr="00A86192">
        <w:rPr>
          <w:rFonts w:ascii="Georgia" w:hAnsi="Georgia"/>
          <w:sz w:val="22"/>
          <w:szCs w:val="22"/>
        </w:rPr>
        <w:instrText xml:space="preserve">" \l1 </w:instrText>
      </w:r>
      <w:r w:rsidRPr="00A86192">
        <w:rPr>
          <w:rFonts w:ascii="Georgia" w:hAnsi="Georgia"/>
          <w:b/>
          <w:sz w:val="22"/>
          <w:szCs w:val="22"/>
        </w:rPr>
        <w:fldChar w:fldCharType="end"/>
      </w:r>
      <w:r w:rsidR="006C3ECE">
        <w:rPr>
          <w:rFonts w:ascii="Georgia" w:hAnsi="Georgia"/>
          <w:b/>
          <w:sz w:val="22"/>
          <w:szCs w:val="22"/>
        </w:rPr>
        <w:t xml:space="preserve">PART A: </w:t>
      </w:r>
      <w:r w:rsidR="00E80426">
        <w:rPr>
          <w:rFonts w:ascii="Georgia" w:hAnsi="Georgia"/>
          <w:b/>
          <w:sz w:val="22"/>
          <w:szCs w:val="22"/>
        </w:rPr>
        <w:t>INTRODUCTION</w:t>
      </w:r>
    </w:p>
    <w:p w14:paraId="029298D5" w14:textId="77777777" w:rsidR="00910043" w:rsidRPr="00664B65" w:rsidRDefault="0053438D" w:rsidP="00822EBD">
      <w:pPr>
        <w:pStyle w:val="Level1"/>
        <w:keepNext/>
        <w:numPr>
          <w:ilvl w:val="0"/>
          <w:numId w:val="1"/>
        </w:numPr>
        <w:rPr>
          <w:rFonts w:ascii="Georgia" w:hAnsi="Georgia"/>
          <w:b/>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5" w:name="_Toc431916806"/>
      <w:bookmarkStart w:id="6" w:name="_Toc431974580"/>
      <w:bookmarkStart w:id="7" w:name="_Toc456277239"/>
      <w:bookmarkStart w:id="8" w:name="_Toc497928876"/>
      <w:r>
        <w:rPr>
          <w:rFonts w:ascii="Georgia" w:hAnsi="Georgia"/>
          <w:sz w:val="22"/>
          <w:szCs w:val="22"/>
        </w:rPr>
        <w:instrText>1.  NOT USED</w:instrText>
      </w:r>
      <w:bookmarkEnd w:id="5"/>
      <w:bookmarkEnd w:id="6"/>
      <w:bookmarkEnd w:id="7"/>
      <w:bookmarkEnd w:id="8"/>
      <w:r w:rsidRPr="00A86192">
        <w:rPr>
          <w:rFonts w:ascii="Georgia" w:hAnsi="Georgia"/>
          <w:sz w:val="22"/>
          <w:szCs w:val="22"/>
        </w:rPr>
        <w:instrText xml:space="preserve">" \l1 </w:instrText>
      </w:r>
      <w:r w:rsidRPr="00A86192">
        <w:rPr>
          <w:rFonts w:ascii="Georgia" w:hAnsi="Georgia"/>
          <w:b/>
          <w:sz w:val="22"/>
          <w:szCs w:val="22"/>
        </w:rPr>
        <w:fldChar w:fldCharType="end"/>
      </w:r>
      <w:r w:rsidR="00664B65" w:rsidRPr="00664B65">
        <w:rPr>
          <w:rFonts w:ascii="Georgia" w:hAnsi="Georgia"/>
          <w:b/>
          <w:sz w:val="22"/>
          <w:szCs w:val="22"/>
        </w:rPr>
        <w:t>NOT USED</w:t>
      </w:r>
    </w:p>
    <w:bookmarkStart w:id="9" w:name="_Ref411505223"/>
    <w:p w14:paraId="4CFDCD90" w14:textId="77777777" w:rsidR="00910043" w:rsidRPr="00A86192" w:rsidRDefault="0053438D" w:rsidP="00822EBD">
      <w:pPr>
        <w:pStyle w:val="Level1"/>
        <w:keepNext/>
        <w:numPr>
          <w:ilvl w:val="0"/>
          <w:numId w:val="1"/>
        </w:numPr>
        <w:rPr>
          <w:rStyle w:val="Level1asHeadingtext"/>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10" w:name="_Toc431916807"/>
      <w:bookmarkStart w:id="11" w:name="_Toc431974581"/>
      <w:bookmarkStart w:id="12" w:name="_Toc456277240"/>
      <w:bookmarkStart w:id="13" w:name="_Toc497928877"/>
      <w:r>
        <w:rPr>
          <w:rFonts w:ascii="Georgia" w:hAnsi="Georgia"/>
          <w:sz w:val="22"/>
          <w:szCs w:val="22"/>
        </w:rPr>
        <w:instrText>2.  INTRODUCTION</w:instrText>
      </w:r>
      <w:bookmarkEnd w:id="10"/>
      <w:bookmarkEnd w:id="11"/>
      <w:bookmarkEnd w:id="12"/>
      <w:bookmarkEnd w:id="13"/>
      <w:r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Style w:val="Level1asHeadingtext"/>
          <w:rFonts w:ascii="Georgia" w:hAnsi="Georgia"/>
          <w:sz w:val="22"/>
          <w:szCs w:val="22"/>
        </w:rPr>
        <w:t>INTRODUCTION</w:t>
      </w:r>
      <w:bookmarkEnd w:id="9"/>
    </w:p>
    <w:p w14:paraId="3FC3F145" w14:textId="3A5A46D2" w:rsidR="00910043" w:rsidRDefault="0001120A" w:rsidP="00822EBD">
      <w:pPr>
        <w:pStyle w:val="Level2"/>
        <w:numPr>
          <w:ilvl w:val="1"/>
          <w:numId w:val="1"/>
        </w:numPr>
        <w:rPr>
          <w:rFonts w:ascii="Georgia" w:hAnsi="Georgia"/>
          <w:sz w:val="22"/>
          <w:szCs w:val="22"/>
        </w:rPr>
      </w:pPr>
      <w:r w:rsidRPr="00A86192">
        <w:rPr>
          <w:rFonts w:ascii="Georgia" w:hAnsi="Georgia"/>
          <w:sz w:val="22"/>
          <w:szCs w:val="22"/>
        </w:rPr>
        <w:t>The Contractor shall undertake all testing activities</w:t>
      </w:r>
      <w:r>
        <w:rPr>
          <w:rFonts w:ascii="Georgia" w:hAnsi="Georgia"/>
          <w:sz w:val="22"/>
          <w:szCs w:val="22"/>
        </w:rPr>
        <w:t xml:space="preserve"> under the Contract</w:t>
      </w:r>
      <w:r w:rsidRPr="00A86192">
        <w:rPr>
          <w:rFonts w:ascii="Georgia" w:hAnsi="Georgia"/>
          <w:sz w:val="22"/>
          <w:szCs w:val="22"/>
        </w:rPr>
        <w:t xml:space="preserve"> in accordance with the requirements identified in this </w:t>
      </w:r>
      <w:r w:rsidRPr="00B636AB">
        <w:rPr>
          <w:rFonts w:ascii="Georgia" w:hAnsi="Georgia"/>
          <w:sz w:val="22"/>
          <w:szCs w:val="22"/>
        </w:rPr>
        <w:t>Schedule 4</w:t>
      </w:r>
      <w:r w:rsidRPr="00A86192">
        <w:rPr>
          <w:rFonts w:ascii="Georgia" w:hAnsi="Georgia"/>
          <w:sz w:val="22"/>
          <w:szCs w:val="22"/>
        </w:rPr>
        <w:t>.</w:t>
      </w:r>
    </w:p>
    <w:p w14:paraId="5B0BBA62" w14:textId="77777777" w:rsidR="00910043" w:rsidRPr="00A86192" w:rsidRDefault="00910043" w:rsidP="00822EBD">
      <w:pPr>
        <w:pStyle w:val="Level2"/>
        <w:keepNext/>
        <w:numPr>
          <w:ilvl w:val="1"/>
          <w:numId w:val="1"/>
        </w:numPr>
        <w:rPr>
          <w:rFonts w:ascii="Georgia" w:hAnsi="Georgia"/>
          <w:sz w:val="22"/>
          <w:szCs w:val="22"/>
        </w:rPr>
      </w:pPr>
      <w:r w:rsidRPr="00A86192">
        <w:rPr>
          <w:rFonts w:ascii="Georgia" w:hAnsi="Georgia"/>
          <w:sz w:val="22"/>
          <w:szCs w:val="22"/>
        </w:rPr>
        <w:t xml:space="preserve">This </w:t>
      </w:r>
      <w:r w:rsidRPr="00A907FE">
        <w:rPr>
          <w:rFonts w:ascii="Georgia" w:hAnsi="Georgia"/>
          <w:sz w:val="22"/>
          <w:szCs w:val="22"/>
        </w:rPr>
        <w:t xml:space="preserve">Schedule </w:t>
      </w:r>
      <w:r w:rsidR="00A907FE">
        <w:rPr>
          <w:rFonts w:ascii="Georgia" w:hAnsi="Georgia"/>
          <w:sz w:val="22"/>
          <w:szCs w:val="22"/>
        </w:rPr>
        <w:t>4</w:t>
      </w:r>
      <w:r w:rsidRPr="00A86192">
        <w:rPr>
          <w:rFonts w:ascii="Georgia" w:hAnsi="Georgia"/>
          <w:sz w:val="22"/>
          <w:szCs w:val="22"/>
        </w:rPr>
        <w:t xml:space="preserve"> specifies the:</w:t>
      </w:r>
    </w:p>
    <w:p w14:paraId="6BFA2507" w14:textId="77777777" w:rsidR="0075236E" w:rsidRDefault="0075236E" w:rsidP="00822EBD">
      <w:pPr>
        <w:pStyle w:val="Level3"/>
        <w:numPr>
          <w:ilvl w:val="2"/>
          <w:numId w:val="1"/>
        </w:numPr>
        <w:rPr>
          <w:rFonts w:ascii="Georgia" w:hAnsi="Georgia"/>
          <w:sz w:val="22"/>
          <w:szCs w:val="22"/>
        </w:rPr>
      </w:pPr>
      <w:r>
        <w:rPr>
          <w:rFonts w:ascii="Georgia" w:hAnsi="Georgia"/>
          <w:sz w:val="22"/>
          <w:szCs w:val="22"/>
        </w:rPr>
        <w:t>general requirements that apply to all testing to be carried out under this Contract,</w:t>
      </w:r>
      <w:r w:rsidR="00547F5D">
        <w:rPr>
          <w:rFonts w:ascii="Georgia" w:hAnsi="Georgia"/>
          <w:sz w:val="22"/>
        </w:rPr>
        <w:t xml:space="preserve"> </w:t>
      </w:r>
      <w:r w:rsidR="00547F5D">
        <w:rPr>
          <w:rFonts w:ascii="Georgia" w:hAnsi="Georgia"/>
          <w:sz w:val="22"/>
          <w:szCs w:val="22"/>
        </w:rPr>
        <w:t>as</w:t>
      </w:r>
      <w:r>
        <w:rPr>
          <w:rFonts w:ascii="Georgia" w:hAnsi="Georgia"/>
          <w:sz w:val="22"/>
          <w:szCs w:val="22"/>
        </w:rPr>
        <w:t xml:space="preserve"> set out in Part B (General Requirements) of this Schedule 4;</w:t>
      </w:r>
    </w:p>
    <w:p w14:paraId="766B7F2A"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requirements for the testing of</w:t>
      </w:r>
      <w:r w:rsidR="005436E0">
        <w:rPr>
          <w:rFonts w:ascii="Georgia" w:hAnsi="Georgia"/>
          <w:sz w:val="22"/>
          <w:szCs w:val="22"/>
        </w:rPr>
        <w:t xml:space="preserve"> the Services, any</w:t>
      </w:r>
      <w:r w:rsidRPr="00A86192">
        <w:rPr>
          <w:rFonts w:ascii="Georgia" w:hAnsi="Georgia"/>
          <w:sz w:val="22"/>
          <w:szCs w:val="22"/>
        </w:rPr>
        <w:t xml:space="preserve"> new Services or any changes to existing Services, </w:t>
      </w:r>
      <w:r w:rsidR="00547F5D">
        <w:rPr>
          <w:rFonts w:ascii="Georgia" w:hAnsi="Georgia"/>
          <w:sz w:val="22"/>
          <w:szCs w:val="22"/>
        </w:rPr>
        <w:t xml:space="preserve">as </w:t>
      </w:r>
      <w:r w:rsidRPr="00A86192">
        <w:rPr>
          <w:rFonts w:ascii="Georgia" w:hAnsi="Georgia"/>
          <w:sz w:val="22"/>
          <w:szCs w:val="22"/>
        </w:rPr>
        <w:t xml:space="preserve">set out in </w:t>
      </w:r>
      <w:r w:rsidRPr="00A907FE">
        <w:rPr>
          <w:rFonts w:ascii="Georgia" w:hAnsi="Georgia"/>
          <w:sz w:val="22"/>
          <w:szCs w:val="22"/>
        </w:rPr>
        <w:t xml:space="preserve">Part </w:t>
      </w:r>
      <w:r w:rsidR="0075236E">
        <w:rPr>
          <w:rFonts w:ascii="Georgia" w:hAnsi="Georgia"/>
          <w:sz w:val="22"/>
          <w:szCs w:val="22"/>
        </w:rPr>
        <w:t>C</w:t>
      </w:r>
      <w:r w:rsidRPr="00A907FE">
        <w:rPr>
          <w:rFonts w:ascii="Georgia" w:hAnsi="Georgia"/>
          <w:sz w:val="22"/>
          <w:szCs w:val="22"/>
        </w:rPr>
        <w:t xml:space="preserve"> </w:t>
      </w:r>
      <w:r w:rsidRPr="00A907FE">
        <w:rPr>
          <w:rStyle w:val="definition1"/>
          <w:rFonts w:ascii="Georgia" w:hAnsi="Georgia"/>
          <w:sz w:val="22"/>
          <w:szCs w:val="22"/>
        </w:rPr>
        <w:t>(Requirements for</w:t>
      </w:r>
      <w:r w:rsidR="0075236E">
        <w:rPr>
          <w:rStyle w:val="definition1"/>
          <w:rFonts w:ascii="Georgia" w:hAnsi="Georgia"/>
          <w:sz w:val="22"/>
          <w:szCs w:val="22"/>
        </w:rPr>
        <w:t xml:space="preserve"> Testing </w:t>
      </w:r>
      <w:r w:rsidR="005436E0">
        <w:rPr>
          <w:rStyle w:val="definition1"/>
          <w:rFonts w:ascii="Georgia" w:hAnsi="Georgia"/>
          <w:sz w:val="22"/>
          <w:szCs w:val="22"/>
        </w:rPr>
        <w:t>of</w:t>
      </w:r>
      <w:r w:rsidRPr="00A907FE">
        <w:rPr>
          <w:rStyle w:val="definition1"/>
          <w:rFonts w:ascii="Georgia" w:hAnsi="Georgia"/>
          <w:sz w:val="22"/>
          <w:szCs w:val="22"/>
        </w:rPr>
        <w:t xml:space="preserve"> Services)</w:t>
      </w:r>
      <w:r w:rsidR="00D25BC2">
        <w:rPr>
          <w:rStyle w:val="definition1"/>
          <w:rFonts w:ascii="Georgia" w:hAnsi="Georgia"/>
          <w:sz w:val="22"/>
          <w:szCs w:val="22"/>
        </w:rPr>
        <w:t xml:space="preserve"> </w:t>
      </w:r>
      <w:r w:rsidRPr="00A907FE">
        <w:rPr>
          <w:rFonts w:ascii="Georgia" w:hAnsi="Georgia"/>
          <w:sz w:val="22"/>
          <w:szCs w:val="22"/>
        </w:rPr>
        <w:t xml:space="preserve">of this Schedule </w:t>
      </w:r>
      <w:r w:rsidR="00A907FE" w:rsidRPr="00A907FE">
        <w:rPr>
          <w:rFonts w:ascii="Georgia" w:hAnsi="Georgia"/>
          <w:sz w:val="22"/>
          <w:szCs w:val="22"/>
        </w:rPr>
        <w:t>4</w:t>
      </w:r>
      <w:r w:rsidRPr="00A86192">
        <w:rPr>
          <w:rFonts w:ascii="Georgia" w:hAnsi="Georgia"/>
          <w:sz w:val="22"/>
          <w:szCs w:val="22"/>
        </w:rPr>
        <w:t>;</w:t>
      </w:r>
    </w:p>
    <w:p w14:paraId="14FA77C1" w14:textId="77777777" w:rsidR="00C17943" w:rsidRDefault="00BC77A8" w:rsidP="00822EBD">
      <w:pPr>
        <w:pStyle w:val="Level3"/>
        <w:numPr>
          <w:ilvl w:val="2"/>
          <w:numId w:val="1"/>
        </w:numPr>
        <w:rPr>
          <w:rFonts w:ascii="Georgia" w:hAnsi="Georgia"/>
          <w:sz w:val="22"/>
          <w:szCs w:val="22"/>
        </w:rPr>
      </w:pPr>
      <w:r>
        <w:rPr>
          <w:rFonts w:ascii="Georgia" w:hAnsi="Georgia"/>
          <w:sz w:val="22"/>
          <w:szCs w:val="22"/>
        </w:rPr>
        <w:t xml:space="preserve">details of the governance arrangements that apply to testing together with assurance and improvement processes, </w:t>
      </w:r>
      <w:r w:rsidR="00547F5D">
        <w:rPr>
          <w:rFonts w:ascii="Georgia" w:hAnsi="Georgia"/>
          <w:sz w:val="22"/>
          <w:szCs w:val="22"/>
        </w:rPr>
        <w:t xml:space="preserve">as </w:t>
      </w:r>
      <w:r>
        <w:rPr>
          <w:rFonts w:ascii="Georgia" w:hAnsi="Georgia"/>
          <w:sz w:val="22"/>
          <w:szCs w:val="22"/>
        </w:rPr>
        <w:t xml:space="preserve">set out in Part D (Testing Governance, Assurance and Improvement);  </w:t>
      </w:r>
    </w:p>
    <w:p w14:paraId="67D0E693" w14:textId="0D479690" w:rsidR="00BC77A8" w:rsidRDefault="00435891" w:rsidP="00C17943">
      <w:pPr>
        <w:pStyle w:val="Level3"/>
        <w:rPr>
          <w:rFonts w:ascii="Georgia" w:hAnsi="Georgia"/>
          <w:sz w:val="22"/>
          <w:szCs w:val="22"/>
        </w:rPr>
      </w:pPr>
      <w:r>
        <w:rPr>
          <w:rFonts w:ascii="Georgia" w:hAnsi="Georgia"/>
          <w:sz w:val="22"/>
          <w:szCs w:val="22"/>
        </w:rPr>
        <w:t>[Not used]</w:t>
      </w:r>
      <w:r w:rsidR="00C17943">
        <w:rPr>
          <w:rFonts w:ascii="Georgia" w:hAnsi="Georgia"/>
          <w:sz w:val="22"/>
          <w:szCs w:val="22"/>
        </w:rPr>
        <w:t xml:space="preserve">; </w:t>
      </w:r>
      <w:r w:rsidR="00311858">
        <w:rPr>
          <w:rFonts w:ascii="Georgia" w:hAnsi="Georgia"/>
          <w:sz w:val="22"/>
          <w:szCs w:val="22"/>
        </w:rPr>
        <w:t>and</w:t>
      </w:r>
    </w:p>
    <w:p w14:paraId="542A8FD6" w14:textId="77777777" w:rsidR="00910043" w:rsidRPr="00412BA7" w:rsidRDefault="00910043" w:rsidP="00822EBD">
      <w:pPr>
        <w:pStyle w:val="Level3"/>
        <w:numPr>
          <w:ilvl w:val="2"/>
          <w:numId w:val="1"/>
        </w:numPr>
        <w:rPr>
          <w:rFonts w:ascii="Georgia" w:hAnsi="Georgia"/>
          <w:sz w:val="22"/>
          <w:szCs w:val="22"/>
        </w:rPr>
      </w:pPr>
      <w:r w:rsidRPr="00A86192">
        <w:rPr>
          <w:rFonts w:ascii="Georgia" w:hAnsi="Georgia"/>
          <w:sz w:val="22"/>
          <w:szCs w:val="22"/>
        </w:rPr>
        <w:t xml:space="preserve">requirements for testing support on request during the transfer of the Services to a New Contractor during the Exit Period as set out in </w:t>
      </w:r>
      <w:r w:rsidRPr="00A907FE">
        <w:rPr>
          <w:rFonts w:ascii="Georgia" w:hAnsi="Georgia"/>
          <w:sz w:val="22"/>
          <w:szCs w:val="22"/>
        </w:rPr>
        <w:t xml:space="preserve">Part </w:t>
      </w:r>
      <w:r w:rsidR="00311858">
        <w:rPr>
          <w:rFonts w:ascii="Georgia" w:hAnsi="Georgia"/>
          <w:sz w:val="22"/>
          <w:szCs w:val="22"/>
        </w:rPr>
        <w:t>E</w:t>
      </w:r>
      <w:r w:rsidR="0075236E">
        <w:rPr>
          <w:rFonts w:ascii="Georgia" w:hAnsi="Georgia"/>
          <w:sz w:val="22"/>
          <w:szCs w:val="22"/>
        </w:rPr>
        <w:t xml:space="preserve"> </w:t>
      </w:r>
      <w:r w:rsidRPr="00A907FE">
        <w:rPr>
          <w:rFonts w:ascii="Georgia" w:hAnsi="Georgia"/>
          <w:sz w:val="22"/>
          <w:szCs w:val="22"/>
        </w:rPr>
        <w:t xml:space="preserve">(Testing Requirements to Support Transfer of Services to New Contractors) </w:t>
      </w:r>
      <w:r w:rsidR="00675B6C">
        <w:rPr>
          <w:rFonts w:ascii="Georgia" w:hAnsi="Georgia"/>
          <w:sz w:val="22"/>
        </w:rPr>
        <w:t xml:space="preserve">of this Schedule 4 </w:t>
      </w:r>
      <w:r w:rsidRPr="00A907FE">
        <w:rPr>
          <w:rFonts w:ascii="Georgia" w:hAnsi="Georgia"/>
          <w:sz w:val="22"/>
          <w:szCs w:val="22"/>
        </w:rPr>
        <w:t>and in accordance with Schedule 1</w:t>
      </w:r>
      <w:r w:rsidR="00311858">
        <w:rPr>
          <w:rFonts w:ascii="Georgia" w:hAnsi="Georgia"/>
          <w:sz w:val="22"/>
          <w:szCs w:val="22"/>
        </w:rPr>
        <w:t>1</w:t>
      </w:r>
      <w:r w:rsidRPr="00A907FE">
        <w:rPr>
          <w:rFonts w:ascii="Georgia" w:hAnsi="Georgia"/>
          <w:sz w:val="22"/>
          <w:szCs w:val="22"/>
        </w:rPr>
        <w:t xml:space="preserve"> (Exit Management and Transfer).</w:t>
      </w:r>
    </w:p>
    <w:p w14:paraId="7FDCD6EF" w14:textId="4819B563" w:rsidR="003848F7" w:rsidRPr="00A86192" w:rsidRDefault="003A7105" w:rsidP="003848F7">
      <w:pPr>
        <w:pStyle w:val="Level2"/>
        <w:numPr>
          <w:ilvl w:val="1"/>
          <w:numId w:val="1"/>
        </w:numPr>
        <w:rPr>
          <w:rFonts w:ascii="Georgia" w:hAnsi="Georgia"/>
          <w:sz w:val="22"/>
          <w:szCs w:val="22"/>
        </w:rPr>
      </w:pPr>
      <w:r>
        <w:rPr>
          <w:rFonts w:ascii="Georgia" w:hAnsi="Georgia"/>
          <w:sz w:val="22"/>
          <w:szCs w:val="22"/>
        </w:rPr>
        <w:t>A</w:t>
      </w:r>
      <w:r w:rsidR="003848F7" w:rsidRPr="00A86192">
        <w:rPr>
          <w:rFonts w:ascii="Georgia" w:hAnsi="Georgia"/>
          <w:sz w:val="22"/>
          <w:szCs w:val="22"/>
        </w:rPr>
        <w:t xml:space="preserve">ll testing conducted by the Contractor shall </w:t>
      </w:r>
      <w:r w:rsidR="001B0A04">
        <w:rPr>
          <w:rFonts w:ascii="Georgia" w:hAnsi="Georgia"/>
          <w:sz w:val="22"/>
          <w:szCs w:val="22"/>
        </w:rPr>
        <w:t>comply</w:t>
      </w:r>
      <w:r w:rsidR="003848F7" w:rsidRPr="00A86192">
        <w:rPr>
          <w:rFonts w:ascii="Georgia" w:hAnsi="Georgia"/>
          <w:sz w:val="22"/>
          <w:szCs w:val="22"/>
        </w:rPr>
        <w:t xml:space="preserve"> with the </w:t>
      </w:r>
      <w:r w:rsidR="001B0A04" w:rsidRPr="00A74291">
        <w:rPr>
          <w:rFonts w:ascii="Georgia" w:hAnsi="Georgia"/>
          <w:sz w:val="22"/>
          <w:szCs w:val="22"/>
        </w:rPr>
        <w:t xml:space="preserve">EM Programme </w:t>
      </w:r>
      <w:r w:rsidR="003848F7" w:rsidRPr="00A74291">
        <w:rPr>
          <w:rFonts w:ascii="Georgia" w:hAnsi="Georgia"/>
          <w:sz w:val="22"/>
          <w:szCs w:val="22"/>
        </w:rPr>
        <w:t>Test Strategy,</w:t>
      </w:r>
      <w:r w:rsidR="003848F7" w:rsidRPr="00A86192">
        <w:rPr>
          <w:rFonts w:ascii="Georgia" w:hAnsi="Georgia"/>
          <w:sz w:val="22"/>
          <w:szCs w:val="22"/>
        </w:rPr>
        <w:t xml:space="preserve"> as may vary from time to time, </w:t>
      </w:r>
      <w:r w:rsidR="0095773A">
        <w:rPr>
          <w:rFonts w:ascii="Georgia" w:hAnsi="Georgia"/>
          <w:sz w:val="22"/>
          <w:szCs w:val="22"/>
        </w:rPr>
        <w:t xml:space="preserve">except where exceptions are agreed in the </w:t>
      </w:r>
      <w:r w:rsidR="00F96AFB">
        <w:rPr>
          <w:rFonts w:ascii="Georgia" w:hAnsi="Georgia"/>
          <w:sz w:val="22"/>
          <w:szCs w:val="22"/>
        </w:rPr>
        <w:t>Contractor’s</w:t>
      </w:r>
      <w:r w:rsidR="0095773A">
        <w:rPr>
          <w:rFonts w:ascii="Georgia" w:hAnsi="Georgia"/>
          <w:sz w:val="22"/>
          <w:szCs w:val="22"/>
        </w:rPr>
        <w:t xml:space="preserve"> Test Strategy, </w:t>
      </w:r>
      <w:r w:rsidR="003848F7" w:rsidRPr="00A86192">
        <w:rPr>
          <w:rFonts w:ascii="Georgia" w:hAnsi="Georgia"/>
          <w:sz w:val="22"/>
          <w:szCs w:val="22"/>
        </w:rPr>
        <w:t xml:space="preserve">and provided always that any changes to the </w:t>
      </w:r>
      <w:r w:rsidR="001B0A04">
        <w:rPr>
          <w:rFonts w:ascii="Georgia" w:hAnsi="Georgia"/>
          <w:sz w:val="22"/>
          <w:szCs w:val="22"/>
        </w:rPr>
        <w:t>EM Programme</w:t>
      </w:r>
      <w:r w:rsidR="001B0A04" w:rsidRPr="00A86192">
        <w:rPr>
          <w:rFonts w:ascii="Georgia" w:hAnsi="Georgia"/>
          <w:sz w:val="22"/>
          <w:szCs w:val="22"/>
        </w:rPr>
        <w:t xml:space="preserve"> </w:t>
      </w:r>
      <w:r w:rsidR="003848F7" w:rsidRPr="00A86192">
        <w:rPr>
          <w:rFonts w:ascii="Georgia" w:hAnsi="Georgia"/>
          <w:sz w:val="22"/>
          <w:szCs w:val="22"/>
        </w:rPr>
        <w:t xml:space="preserve">Test Strategy shall not in themselves require the agreement of the Contractor (although consequential changes </w:t>
      </w:r>
      <w:r w:rsidR="00547F5D">
        <w:rPr>
          <w:rFonts w:ascii="Georgia" w:hAnsi="Georgia"/>
          <w:sz w:val="22"/>
          <w:szCs w:val="22"/>
        </w:rPr>
        <w:t xml:space="preserve">to the Services </w:t>
      </w:r>
      <w:r w:rsidR="003848F7" w:rsidRPr="00A86192">
        <w:rPr>
          <w:rFonts w:ascii="Georgia" w:hAnsi="Georgia"/>
          <w:sz w:val="22"/>
          <w:szCs w:val="22"/>
        </w:rPr>
        <w:t xml:space="preserve">will be agreed under the Integrated </w:t>
      </w:r>
      <w:r w:rsidR="000736A4">
        <w:rPr>
          <w:rFonts w:ascii="Georgia" w:hAnsi="Georgia"/>
          <w:sz w:val="22"/>
          <w:szCs w:val="22"/>
        </w:rPr>
        <w:t xml:space="preserve">Contract </w:t>
      </w:r>
      <w:r w:rsidR="003848F7" w:rsidRPr="00A86192">
        <w:rPr>
          <w:rFonts w:ascii="Georgia" w:hAnsi="Georgia"/>
          <w:sz w:val="22"/>
          <w:szCs w:val="22"/>
        </w:rPr>
        <w:t>Change Procedure).</w:t>
      </w:r>
    </w:p>
    <w:p w14:paraId="562E98FE" w14:textId="5B2AD352" w:rsidR="003848F7" w:rsidRPr="00A86192" w:rsidRDefault="003848F7" w:rsidP="003848F7">
      <w:pPr>
        <w:pStyle w:val="Level2"/>
        <w:numPr>
          <w:ilvl w:val="1"/>
          <w:numId w:val="1"/>
        </w:numPr>
        <w:rPr>
          <w:rFonts w:ascii="Georgia" w:hAnsi="Georgia"/>
          <w:sz w:val="22"/>
          <w:szCs w:val="22"/>
        </w:rPr>
      </w:pPr>
      <w:r w:rsidRPr="00A86192">
        <w:rPr>
          <w:rFonts w:ascii="Georgia" w:hAnsi="Georgia"/>
          <w:sz w:val="22"/>
          <w:szCs w:val="22"/>
        </w:rPr>
        <w:t xml:space="preserve">Where the Parties consider it necessary, the </w:t>
      </w:r>
      <w:r>
        <w:rPr>
          <w:rFonts w:ascii="Georgia" w:hAnsi="Georgia"/>
          <w:sz w:val="22"/>
          <w:szCs w:val="22"/>
        </w:rPr>
        <w:t>testing</w:t>
      </w:r>
      <w:r w:rsidRPr="00A86192">
        <w:rPr>
          <w:rFonts w:ascii="Georgia" w:hAnsi="Georgia"/>
          <w:sz w:val="22"/>
          <w:szCs w:val="22"/>
        </w:rPr>
        <w:t xml:space="preserve"> requirements set out in this </w:t>
      </w:r>
      <w:r w:rsidRPr="00093A1D">
        <w:rPr>
          <w:rFonts w:ascii="Georgia" w:hAnsi="Georgia"/>
          <w:sz w:val="22"/>
          <w:szCs w:val="22"/>
        </w:rPr>
        <w:t xml:space="preserve">Schedule </w:t>
      </w:r>
      <w:r>
        <w:rPr>
          <w:rFonts w:ascii="Georgia" w:hAnsi="Georgia"/>
          <w:sz w:val="22"/>
          <w:szCs w:val="22"/>
        </w:rPr>
        <w:t>4</w:t>
      </w:r>
      <w:r w:rsidRPr="00A86192">
        <w:rPr>
          <w:rFonts w:ascii="Georgia" w:hAnsi="Georgia"/>
          <w:sz w:val="22"/>
          <w:szCs w:val="22"/>
        </w:rPr>
        <w:t xml:space="preserve"> may be varied by agreement in accordance with the Integrated </w:t>
      </w:r>
      <w:r w:rsidR="000736A4">
        <w:rPr>
          <w:rFonts w:ascii="Georgia" w:hAnsi="Georgia"/>
          <w:sz w:val="22"/>
          <w:szCs w:val="22"/>
        </w:rPr>
        <w:t xml:space="preserve">Contract </w:t>
      </w:r>
      <w:r w:rsidRPr="00A86192">
        <w:rPr>
          <w:rFonts w:ascii="Georgia" w:hAnsi="Georgia"/>
          <w:sz w:val="22"/>
          <w:szCs w:val="22"/>
        </w:rPr>
        <w:t>Change Procedure, subject to prior written approval by the Authority's test representative.</w:t>
      </w:r>
    </w:p>
    <w:p w14:paraId="54B02003" w14:textId="77777777" w:rsidR="00910043" w:rsidRPr="00A86192" w:rsidRDefault="003A7105" w:rsidP="00822EBD">
      <w:pPr>
        <w:pStyle w:val="Level2"/>
        <w:keepNext/>
        <w:numPr>
          <w:ilvl w:val="1"/>
          <w:numId w:val="1"/>
        </w:numPr>
        <w:rPr>
          <w:rFonts w:ascii="Georgia" w:hAnsi="Georgia"/>
          <w:sz w:val="22"/>
          <w:szCs w:val="22"/>
        </w:rPr>
      </w:pPr>
      <w:r>
        <w:rPr>
          <w:rFonts w:ascii="Georgia" w:hAnsi="Georgia"/>
          <w:sz w:val="22"/>
          <w:szCs w:val="22"/>
        </w:rPr>
        <w:t>A</w:t>
      </w:r>
      <w:r w:rsidR="00910043" w:rsidRPr="00A86192">
        <w:rPr>
          <w:rFonts w:ascii="Georgia" w:hAnsi="Georgia"/>
          <w:sz w:val="22"/>
          <w:szCs w:val="22"/>
        </w:rPr>
        <w:t xml:space="preserve">ny Authority </w:t>
      </w:r>
      <w:r w:rsidR="00547F5D">
        <w:rPr>
          <w:rFonts w:ascii="Georgia" w:hAnsi="Georgia"/>
          <w:sz w:val="22"/>
          <w:szCs w:val="22"/>
        </w:rPr>
        <w:t xml:space="preserve">or other EM Contractor </w:t>
      </w:r>
      <w:r w:rsidR="00547F5D">
        <w:rPr>
          <w:rFonts w:ascii="Georgia" w:hAnsi="Georgia"/>
          <w:sz w:val="22"/>
        </w:rPr>
        <w:t>d</w:t>
      </w:r>
      <w:r w:rsidR="00910043" w:rsidRPr="00A86192">
        <w:rPr>
          <w:rFonts w:ascii="Georgia" w:hAnsi="Georgia"/>
          <w:sz w:val="22"/>
          <w:szCs w:val="22"/>
        </w:rPr>
        <w:t xml:space="preserve">ependencies </w:t>
      </w:r>
      <w:r w:rsidR="00D41223">
        <w:rPr>
          <w:rFonts w:ascii="Georgia" w:hAnsi="Georgia"/>
          <w:sz w:val="22"/>
        </w:rPr>
        <w:t xml:space="preserve">identified </w:t>
      </w:r>
      <w:r w:rsidR="00910043" w:rsidRPr="00A86192">
        <w:rPr>
          <w:rFonts w:ascii="Georgia" w:hAnsi="Georgia"/>
          <w:sz w:val="22"/>
          <w:szCs w:val="22"/>
        </w:rPr>
        <w:t>within any documentation relating to Testing shall have no contractual effect unless agreed by the Authority and included in the Dependencies Register.</w:t>
      </w:r>
    </w:p>
    <w:p w14:paraId="03C907D5" w14:textId="33D0F0C1" w:rsidR="00512ACA" w:rsidRPr="003C0E6F" w:rsidRDefault="00910043" w:rsidP="000F33C0">
      <w:pPr>
        <w:pStyle w:val="Level2"/>
      </w:pPr>
      <w:r w:rsidRPr="002F1182">
        <w:rPr>
          <w:rFonts w:ascii="Georgia" w:hAnsi="Georgia"/>
          <w:sz w:val="22"/>
          <w:szCs w:val="22"/>
        </w:rPr>
        <w:t>The</w:t>
      </w:r>
      <w:r w:rsidR="00093A1D" w:rsidRPr="002F1182">
        <w:rPr>
          <w:rFonts w:ascii="Georgia" w:hAnsi="Georgia"/>
          <w:sz w:val="22"/>
          <w:szCs w:val="22"/>
        </w:rPr>
        <w:t xml:space="preserve"> Contractor a</w:t>
      </w:r>
      <w:r w:rsidR="00547F5D" w:rsidRPr="002F1182">
        <w:rPr>
          <w:rFonts w:ascii="Georgia" w:hAnsi="Georgia"/>
          <w:sz w:val="22"/>
          <w:szCs w:val="22"/>
        </w:rPr>
        <w:t>grees</w:t>
      </w:r>
      <w:r w:rsidR="00093A1D" w:rsidRPr="002F1182">
        <w:rPr>
          <w:rFonts w:ascii="Georgia" w:hAnsi="Georgia"/>
          <w:sz w:val="22"/>
          <w:szCs w:val="22"/>
        </w:rPr>
        <w:t xml:space="preserve"> that the</w:t>
      </w:r>
      <w:r w:rsidRPr="002F1182">
        <w:rPr>
          <w:rFonts w:ascii="Georgia" w:hAnsi="Georgia"/>
          <w:sz w:val="22"/>
          <w:szCs w:val="22"/>
        </w:rPr>
        <w:t xml:space="preserve"> Authority may </w:t>
      </w:r>
      <w:r w:rsidR="00FF0702">
        <w:rPr>
          <w:rFonts w:ascii="Georgia" w:hAnsi="Georgia"/>
          <w:sz w:val="22"/>
          <w:szCs w:val="22"/>
        </w:rPr>
        <w:t>appoint</w:t>
      </w:r>
      <w:r w:rsidR="00FF0702" w:rsidRPr="002F1182">
        <w:rPr>
          <w:rFonts w:ascii="Georgia" w:hAnsi="Georgia"/>
          <w:sz w:val="22"/>
          <w:szCs w:val="22"/>
        </w:rPr>
        <w:t xml:space="preserve"> </w:t>
      </w:r>
      <w:r w:rsidR="00DF627B">
        <w:rPr>
          <w:rFonts w:ascii="Georgia" w:hAnsi="Georgia"/>
          <w:sz w:val="22"/>
          <w:szCs w:val="22"/>
        </w:rPr>
        <w:t>a third party</w:t>
      </w:r>
      <w:r w:rsidR="00DF627B" w:rsidRPr="002F1182">
        <w:rPr>
          <w:rFonts w:ascii="Georgia" w:hAnsi="Georgia"/>
          <w:sz w:val="22"/>
          <w:szCs w:val="22"/>
        </w:rPr>
        <w:t xml:space="preserve"> </w:t>
      </w:r>
      <w:r w:rsidRPr="002F1182">
        <w:rPr>
          <w:rFonts w:ascii="Georgia" w:hAnsi="Georgia"/>
          <w:sz w:val="22"/>
          <w:szCs w:val="22"/>
        </w:rPr>
        <w:t>to conduct some or all of the activities allocated to the Authority under</w:t>
      </w:r>
      <w:r w:rsidR="00093A1D" w:rsidRPr="002F1182">
        <w:rPr>
          <w:rFonts w:ascii="Georgia" w:hAnsi="Georgia"/>
          <w:sz w:val="22"/>
          <w:szCs w:val="22"/>
        </w:rPr>
        <w:t xml:space="preserve"> this</w:t>
      </w:r>
      <w:r w:rsidRPr="002F1182">
        <w:rPr>
          <w:rFonts w:ascii="Georgia" w:hAnsi="Georgia"/>
          <w:sz w:val="22"/>
          <w:szCs w:val="22"/>
        </w:rPr>
        <w:t xml:space="preserve"> Schedule</w:t>
      </w:r>
      <w:r w:rsidR="00093A1D" w:rsidRPr="002F1182">
        <w:rPr>
          <w:rFonts w:ascii="Georgia" w:hAnsi="Georgia"/>
          <w:sz w:val="22"/>
          <w:szCs w:val="22"/>
        </w:rPr>
        <w:t xml:space="preserve"> 4</w:t>
      </w:r>
      <w:r w:rsidRPr="002F1182">
        <w:rPr>
          <w:rFonts w:ascii="Georgia" w:hAnsi="Georgia"/>
          <w:sz w:val="22"/>
          <w:szCs w:val="22"/>
        </w:rPr>
        <w:t xml:space="preserve">. </w:t>
      </w:r>
    </w:p>
    <w:p w14:paraId="0716E583" w14:textId="77777777" w:rsidR="003C0E6F" w:rsidRPr="00A86192" w:rsidRDefault="003C0E6F" w:rsidP="003C0E6F">
      <w:pPr>
        <w:pStyle w:val="Level2"/>
        <w:numPr>
          <w:ilvl w:val="0"/>
          <w:numId w:val="0"/>
        </w:numPr>
      </w:pPr>
    </w:p>
    <w:p w14:paraId="523E29B4" w14:textId="77777777" w:rsidR="006C3ECE" w:rsidRPr="00A86192" w:rsidRDefault="00017B49" w:rsidP="002815B0">
      <w:pPr>
        <w:pStyle w:val="Body1"/>
        <w:rPr>
          <w:rFonts w:ascii="Georgia" w:hAnsi="Georgia"/>
          <w:sz w:val="22"/>
          <w:szCs w:val="22"/>
        </w:rPr>
      </w:pPr>
      <w:r w:rsidRPr="00A86192">
        <w:rPr>
          <w:rFonts w:ascii="Georgia" w:hAnsi="Georgia"/>
          <w:b/>
          <w:sz w:val="22"/>
          <w:szCs w:val="22"/>
        </w:rPr>
        <w:lastRenderedPageBreak/>
        <w:fldChar w:fldCharType="begin"/>
      </w:r>
      <w:r w:rsidRPr="00A86192">
        <w:rPr>
          <w:rFonts w:ascii="Georgia" w:hAnsi="Georgia"/>
          <w:sz w:val="22"/>
          <w:szCs w:val="22"/>
        </w:rPr>
        <w:instrText xml:space="preserve">  TC "</w:instrText>
      </w:r>
      <w:bookmarkStart w:id="14" w:name="_Toc431916808"/>
      <w:bookmarkStart w:id="15" w:name="_Toc431974582"/>
      <w:bookmarkStart w:id="16" w:name="_Toc456277241"/>
      <w:bookmarkStart w:id="17" w:name="_Toc497928878"/>
      <w:r w:rsidRPr="00017B49">
        <w:rPr>
          <w:rFonts w:ascii="Georgia" w:hAnsi="Georgia"/>
          <w:sz w:val="22"/>
          <w:szCs w:val="22"/>
        </w:rPr>
        <w:instrText>PART B: GENERAL REQUIREMENTS</w:instrText>
      </w:r>
      <w:bookmarkEnd w:id="14"/>
      <w:bookmarkEnd w:id="15"/>
      <w:bookmarkEnd w:id="16"/>
      <w:bookmarkEnd w:id="17"/>
      <w:r w:rsidRPr="00A86192">
        <w:rPr>
          <w:rFonts w:ascii="Georgia" w:hAnsi="Georgia"/>
          <w:sz w:val="22"/>
          <w:szCs w:val="22"/>
        </w:rPr>
        <w:instrText xml:space="preserve">" \l1 </w:instrText>
      </w:r>
      <w:r w:rsidRPr="00A86192">
        <w:rPr>
          <w:rFonts w:ascii="Georgia" w:hAnsi="Georgia"/>
          <w:b/>
          <w:sz w:val="22"/>
          <w:szCs w:val="22"/>
        </w:rPr>
        <w:fldChar w:fldCharType="end"/>
      </w:r>
      <w:r w:rsidR="006C3ECE">
        <w:rPr>
          <w:rFonts w:ascii="Georgia" w:hAnsi="Georgia"/>
          <w:b/>
          <w:sz w:val="22"/>
          <w:szCs w:val="22"/>
        </w:rPr>
        <w:t>PART B</w:t>
      </w:r>
      <w:r w:rsidR="006C3ECE" w:rsidRPr="00A86192">
        <w:rPr>
          <w:rFonts w:ascii="Georgia" w:hAnsi="Georgia"/>
          <w:b/>
          <w:sz w:val="22"/>
          <w:szCs w:val="22"/>
        </w:rPr>
        <w:t xml:space="preserve">: </w:t>
      </w:r>
      <w:r w:rsidR="006C3ECE">
        <w:rPr>
          <w:rFonts w:ascii="Georgia" w:hAnsi="Georgia"/>
          <w:b/>
          <w:sz w:val="22"/>
          <w:szCs w:val="22"/>
        </w:rPr>
        <w:t xml:space="preserve">GENERAL </w:t>
      </w:r>
      <w:r w:rsidR="006C3ECE" w:rsidRPr="00A86192">
        <w:rPr>
          <w:rFonts w:ascii="Georgia" w:hAnsi="Georgia"/>
          <w:b/>
          <w:sz w:val="22"/>
          <w:szCs w:val="22"/>
        </w:rPr>
        <w:t>REQUIREMENTS</w:t>
      </w:r>
    </w:p>
    <w:p w14:paraId="35D2C87D" w14:textId="77777777" w:rsidR="00466A82" w:rsidRPr="00466A82" w:rsidRDefault="0053438D" w:rsidP="00466A82">
      <w:pPr>
        <w:pStyle w:val="Level1"/>
        <w:keepNext/>
        <w:numPr>
          <w:ilvl w:val="0"/>
          <w:numId w:val="1"/>
        </w:numPr>
        <w:rPr>
          <w:rFonts w:ascii="Georgia" w:hAnsi="Georgia"/>
          <w:b/>
          <w:bCs/>
          <w:caps/>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18" w:name="_Toc431916809"/>
      <w:bookmarkStart w:id="19" w:name="_Toc431974583"/>
      <w:bookmarkStart w:id="20" w:name="_Toc456277242"/>
      <w:bookmarkStart w:id="21" w:name="_Toc497928879"/>
      <w:r>
        <w:rPr>
          <w:rFonts w:ascii="Georgia" w:hAnsi="Georgia"/>
          <w:sz w:val="22"/>
          <w:szCs w:val="22"/>
        </w:rPr>
        <w:instrText>3.  COLLABORATION WITH OTHER ORGANISATIONS</w:instrText>
      </w:r>
      <w:bookmarkEnd w:id="18"/>
      <w:bookmarkEnd w:id="19"/>
      <w:bookmarkEnd w:id="20"/>
      <w:bookmarkEnd w:id="21"/>
      <w:r w:rsidRPr="00A86192">
        <w:rPr>
          <w:rFonts w:ascii="Georgia" w:hAnsi="Georgia"/>
          <w:sz w:val="22"/>
          <w:szCs w:val="22"/>
        </w:rPr>
        <w:instrText xml:space="preserve">" \l1 </w:instrText>
      </w:r>
      <w:r w:rsidRPr="00A86192">
        <w:rPr>
          <w:rFonts w:ascii="Georgia" w:hAnsi="Georgia"/>
          <w:b/>
          <w:sz w:val="22"/>
          <w:szCs w:val="22"/>
        </w:rPr>
        <w:fldChar w:fldCharType="end"/>
      </w:r>
      <w:r w:rsidR="00B838FF">
        <w:rPr>
          <w:rStyle w:val="Level1asHeadingtext"/>
          <w:rFonts w:ascii="Georgia" w:hAnsi="Georgia"/>
          <w:sz w:val="22"/>
          <w:szCs w:val="22"/>
        </w:rPr>
        <w:t>COLLABORATION WITH OTHER ORGANISATIONS</w:t>
      </w:r>
    </w:p>
    <w:p w14:paraId="7262450A" w14:textId="1D507347" w:rsidR="00910043" w:rsidRPr="00937D67" w:rsidRDefault="00910043" w:rsidP="00822EBD">
      <w:pPr>
        <w:pStyle w:val="Level2"/>
        <w:numPr>
          <w:ilvl w:val="1"/>
          <w:numId w:val="1"/>
        </w:numPr>
        <w:rPr>
          <w:rFonts w:ascii="Georgia" w:hAnsi="Georgia"/>
          <w:sz w:val="22"/>
          <w:szCs w:val="22"/>
        </w:rPr>
      </w:pPr>
      <w:r w:rsidRPr="00937D67">
        <w:rPr>
          <w:rFonts w:ascii="Georgia" w:hAnsi="Georgia"/>
          <w:sz w:val="22"/>
          <w:szCs w:val="22"/>
        </w:rPr>
        <w:t xml:space="preserve">The </w:t>
      </w:r>
      <w:r w:rsidR="00466A82" w:rsidRPr="00937D67">
        <w:rPr>
          <w:rFonts w:ascii="Georgia" w:hAnsi="Georgia"/>
          <w:sz w:val="22"/>
          <w:szCs w:val="22"/>
        </w:rPr>
        <w:t>t</w:t>
      </w:r>
      <w:r w:rsidRPr="00937D67">
        <w:rPr>
          <w:rFonts w:ascii="Georgia" w:hAnsi="Georgia"/>
          <w:sz w:val="22"/>
          <w:szCs w:val="22"/>
        </w:rPr>
        <w:t xml:space="preserve">esting </w:t>
      </w:r>
      <w:r w:rsidR="00E52077" w:rsidRPr="00937D67">
        <w:rPr>
          <w:rFonts w:ascii="Georgia" w:hAnsi="Georgia"/>
          <w:sz w:val="22"/>
          <w:szCs w:val="22"/>
        </w:rPr>
        <w:t>r</w:t>
      </w:r>
      <w:r w:rsidRPr="00937D67">
        <w:rPr>
          <w:rFonts w:ascii="Georgia" w:hAnsi="Georgia"/>
          <w:sz w:val="22"/>
          <w:szCs w:val="22"/>
        </w:rPr>
        <w:t xml:space="preserve">equirements described in this Schedule </w:t>
      </w:r>
      <w:r w:rsidR="00093A1D" w:rsidRPr="00937D67">
        <w:rPr>
          <w:rFonts w:ascii="Georgia" w:hAnsi="Georgia"/>
          <w:sz w:val="22"/>
          <w:szCs w:val="22"/>
        </w:rPr>
        <w:t>4</w:t>
      </w:r>
      <w:r w:rsidRPr="00937D67">
        <w:rPr>
          <w:rFonts w:ascii="Georgia" w:hAnsi="Georgia"/>
          <w:sz w:val="22"/>
          <w:szCs w:val="22"/>
        </w:rPr>
        <w:t xml:space="preserve"> are intended to support, and be supported by, effective joint working between all parties involved in delivering the </w:t>
      </w:r>
      <w:r w:rsidR="00965D88">
        <w:rPr>
          <w:rFonts w:ascii="Georgia" w:hAnsi="Georgia"/>
          <w:sz w:val="22"/>
          <w:szCs w:val="22"/>
        </w:rPr>
        <w:t xml:space="preserve">EM </w:t>
      </w:r>
      <w:r w:rsidRPr="00937D67">
        <w:rPr>
          <w:rFonts w:ascii="Georgia" w:hAnsi="Georgia"/>
          <w:sz w:val="22"/>
          <w:szCs w:val="22"/>
        </w:rPr>
        <w:t xml:space="preserve">Services to the Authority, and </w:t>
      </w:r>
      <w:r w:rsidR="001B0A04">
        <w:rPr>
          <w:rFonts w:ascii="Georgia" w:hAnsi="Georgia"/>
          <w:sz w:val="22"/>
          <w:szCs w:val="22"/>
        </w:rPr>
        <w:t xml:space="preserve">the </w:t>
      </w:r>
      <w:r w:rsidRPr="00937D67">
        <w:rPr>
          <w:rFonts w:ascii="Georgia" w:hAnsi="Georgia"/>
          <w:sz w:val="22"/>
          <w:szCs w:val="22"/>
        </w:rPr>
        <w:t xml:space="preserve">Contractor </w:t>
      </w:r>
      <w:r w:rsidR="001B0A04">
        <w:rPr>
          <w:rFonts w:ascii="Georgia" w:hAnsi="Georgia"/>
          <w:sz w:val="22"/>
          <w:szCs w:val="22"/>
        </w:rPr>
        <w:t>shall</w:t>
      </w:r>
      <w:r w:rsidR="001B0A04" w:rsidRPr="00937D67">
        <w:rPr>
          <w:rFonts w:ascii="Georgia" w:hAnsi="Georgia"/>
          <w:sz w:val="22"/>
          <w:szCs w:val="22"/>
        </w:rPr>
        <w:t xml:space="preserve"> </w:t>
      </w:r>
      <w:r w:rsidRPr="00937D67">
        <w:rPr>
          <w:rFonts w:ascii="Georgia" w:hAnsi="Georgia"/>
          <w:sz w:val="22"/>
          <w:szCs w:val="22"/>
        </w:rPr>
        <w:t>comply with its applicable roles and responsibilities as assigned</w:t>
      </w:r>
      <w:r w:rsidR="00742958">
        <w:rPr>
          <w:rFonts w:ascii="Georgia" w:hAnsi="Georgia"/>
          <w:sz w:val="22"/>
        </w:rPr>
        <w:t xml:space="preserve"> </w:t>
      </w:r>
      <w:r w:rsidR="00742958">
        <w:rPr>
          <w:rFonts w:ascii="Georgia" w:hAnsi="Georgia"/>
          <w:sz w:val="22"/>
          <w:szCs w:val="22"/>
        </w:rPr>
        <w:t>to the Contractor</w:t>
      </w:r>
      <w:r w:rsidRPr="00937D67">
        <w:rPr>
          <w:rFonts w:ascii="Georgia" w:hAnsi="Georgia"/>
          <w:sz w:val="22"/>
          <w:szCs w:val="22"/>
        </w:rPr>
        <w:t xml:space="preserve"> in </w:t>
      </w:r>
      <w:r w:rsidR="009E0D6A" w:rsidRPr="00937D67">
        <w:rPr>
          <w:rFonts w:ascii="Georgia" w:hAnsi="Georgia"/>
          <w:sz w:val="22"/>
          <w:szCs w:val="22"/>
        </w:rPr>
        <w:t>the EM Programme Test Strategy</w:t>
      </w:r>
      <w:r w:rsidRPr="00937D67">
        <w:rPr>
          <w:rFonts w:ascii="Georgia" w:hAnsi="Georgia"/>
          <w:sz w:val="22"/>
          <w:szCs w:val="22"/>
        </w:rPr>
        <w:t xml:space="preserve">.  </w:t>
      </w:r>
    </w:p>
    <w:p w14:paraId="3EFF8479" w14:textId="77777777" w:rsidR="00910043" w:rsidRPr="00A86192" w:rsidRDefault="00910043" w:rsidP="00822EBD">
      <w:pPr>
        <w:pStyle w:val="Level2"/>
        <w:numPr>
          <w:ilvl w:val="1"/>
          <w:numId w:val="1"/>
        </w:numPr>
        <w:rPr>
          <w:rFonts w:ascii="Georgia" w:hAnsi="Georgia"/>
          <w:sz w:val="22"/>
          <w:szCs w:val="22"/>
        </w:rPr>
      </w:pPr>
      <w:bookmarkStart w:id="22" w:name="_Ref393893744"/>
      <w:r w:rsidRPr="00937D67">
        <w:rPr>
          <w:rFonts w:ascii="Georgia" w:hAnsi="Georgia"/>
          <w:sz w:val="22"/>
          <w:szCs w:val="22"/>
        </w:rPr>
        <w:t>In planning any Test, the Authority may specify what Related Organisation, sub-contractor, other EM Contractor, or other organisation involvement is appropriate. T</w:t>
      </w:r>
      <w:r w:rsidRPr="00A86192">
        <w:rPr>
          <w:rFonts w:ascii="Georgia" w:hAnsi="Georgia"/>
          <w:sz w:val="22"/>
          <w:szCs w:val="22"/>
        </w:rPr>
        <w:t>he Contractor shall consult such Related Organisation, sub-contractor, other EM Contractor, or other organisation as directed by the Authority.</w:t>
      </w:r>
      <w:bookmarkEnd w:id="22"/>
    </w:p>
    <w:p w14:paraId="6B89E8E6" w14:textId="77777777" w:rsidR="00910043" w:rsidRPr="00A86192" w:rsidRDefault="00910043" w:rsidP="00822EBD">
      <w:pPr>
        <w:pStyle w:val="Level2"/>
        <w:numPr>
          <w:ilvl w:val="1"/>
          <w:numId w:val="1"/>
        </w:numPr>
        <w:rPr>
          <w:rFonts w:ascii="Georgia" w:hAnsi="Georgia"/>
          <w:sz w:val="22"/>
          <w:szCs w:val="22"/>
        </w:rPr>
      </w:pPr>
      <w:bookmarkStart w:id="23" w:name="_Ref334639050"/>
      <w:r w:rsidRPr="00A86192">
        <w:rPr>
          <w:rFonts w:ascii="Georgia" w:hAnsi="Georgia"/>
          <w:sz w:val="22"/>
          <w:szCs w:val="22"/>
        </w:rPr>
        <w:t xml:space="preserve">Where a Related Organisation, sub-contractor, other EM Contractor, or other organisation is involved in a Test, the Contractor shall provide such </w:t>
      </w:r>
      <w:r w:rsidR="00742958">
        <w:rPr>
          <w:rFonts w:ascii="Georgia" w:hAnsi="Georgia"/>
          <w:sz w:val="22"/>
          <w:szCs w:val="22"/>
        </w:rPr>
        <w:t>entities</w:t>
      </w:r>
      <w:r w:rsidRPr="00A86192">
        <w:rPr>
          <w:rFonts w:ascii="Georgia" w:hAnsi="Georgia"/>
          <w:sz w:val="22"/>
          <w:szCs w:val="22"/>
        </w:rPr>
        <w:t xml:space="preserve"> with all necessary assistance and information in connection with the conduct of that Test.</w:t>
      </w:r>
      <w:bookmarkEnd w:id="23"/>
    </w:p>
    <w:p w14:paraId="24B8C2AE" w14:textId="2391DC73"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Where the Contractor, other EM Contractor or Related Organisation </w:t>
      </w:r>
      <w:r w:rsidR="00742958">
        <w:rPr>
          <w:rFonts w:ascii="Georgia" w:hAnsi="Georgia"/>
          <w:sz w:val="22"/>
          <w:szCs w:val="22"/>
        </w:rPr>
        <w:t>fails</w:t>
      </w:r>
      <w:r w:rsidRPr="00A86192">
        <w:rPr>
          <w:rFonts w:ascii="Georgia" w:hAnsi="Georgia"/>
          <w:sz w:val="22"/>
          <w:szCs w:val="22"/>
        </w:rPr>
        <w:t xml:space="preserve"> or</w:t>
      </w:r>
      <w:r w:rsidR="00E0354E">
        <w:rPr>
          <w:rFonts w:ascii="Georgia" w:hAnsi="Georgia"/>
          <w:sz w:val="22"/>
          <w:szCs w:val="22"/>
        </w:rPr>
        <w:t>,</w:t>
      </w:r>
      <w:r w:rsidR="00E0354E" w:rsidRPr="00F55FDB">
        <w:rPr>
          <w:rFonts w:ascii="Georgia" w:hAnsi="Georgia"/>
          <w:sz w:val="22"/>
          <w:szCs w:val="22"/>
        </w:rPr>
        <w:t xml:space="preserve"> </w:t>
      </w:r>
      <w:r w:rsidR="00E0354E">
        <w:rPr>
          <w:rFonts w:ascii="Georgia" w:hAnsi="Georgia"/>
          <w:sz w:val="22"/>
          <w:szCs w:val="22"/>
        </w:rPr>
        <w:t>in the reasonable opinion of the Authority,</w:t>
      </w:r>
      <w:r w:rsidR="00E0354E" w:rsidRPr="00A86192">
        <w:rPr>
          <w:rFonts w:ascii="Georgia" w:hAnsi="Georgia"/>
          <w:sz w:val="22"/>
          <w:szCs w:val="22"/>
        </w:rPr>
        <w:t xml:space="preserve"> </w:t>
      </w:r>
      <w:r w:rsidRPr="00A86192">
        <w:rPr>
          <w:rFonts w:ascii="Georgia" w:hAnsi="Georgia"/>
          <w:sz w:val="22"/>
          <w:szCs w:val="22"/>
        </w:rPr>
        <w:t xml:space="preserve"> is likely to fail to meet its obligations under a Test</w:t>
      </w:r>
      <w:r w:rsidR="00E0354E" w:rsidRPr="00E0354E">
        <w:rPr>
          <w:rFonts w:ascii="Georgia" w:hAnsi="Georgia"/>
          <w:sz w:val="22"/>
          <w:szCs w:val="22"/>
        </w:rPr>
        <w:t xml:space="preserve"> </w:t>
      </w:r>
      <w:r w:rsidR="00E0354E">
        <w:rPr>
          <w:rFonts w:ascii="Georgia" w:hAnsi="Georgia"/>
          <w:sz w:val="22"/>
          <w:szCs w:val="22"/>
        </w:rPr>
        <w:t>as set out in the EM Programme Test Strategy and/or the relevant Test Plan</w:t>
      </w:r>
      <w:r w:rsidRPr="00A86192">
        <w:rPr>
          <w:rFonts w:ascii="Georgia" w:hAnsi="Georgia"/>
          <w:sz w:val="22"/>
          <w:szCs w:val="22"/>
        </w:rPr>
        <w:t xml:space="preserve">, the Authority may require the Contractor on written notice to cease any or all activities connected with such Test until such time as the failure has been rectified or in the </w:t>
      </w:r>
      <w:r w:rsidR="00E0354E">
        <w:rPr>
          <w:rFonts w:ascii="Georgia" w:hAnsi="Georgia"/>
          <w:sz w:val="22"/>
          <w:szCs w:val="22"/>
        </w:rPr>
        <w:t xml:space="preserve">reasonable </w:t>
      </w:r>
      <w:r w:rsidRPr="00A86192">
        <w:rPr>
          <w:rFonts w:ascii="Georgia" w:hAnsi="Georgia"/>
          <w:sz w:val="22"/>
          <w:szCs w:val="22"/>
        </w:rPr>
        <w:t xml:space="preserve">opinion of the Authority the risk of such failure occurring has been removed. </w:t>
      </w:r>
    </w:p>
    <w:p w14:paraId="5F116241" w14:textId="77777777" w:rsidR="00910043"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Where the Contractor, in meeting its obligations under this </w:t>
      </w:r>
      <w:r w:rsidR="00367872" w:rsidRPr="00367872">
        <w:rPr>
          <w:rFonts w:ascii="Georgia" w:hAnsi="Georgia"/>
          <w:sz w:val="22"/>
          <w:szCs w:val="22"/>
        </w:rPr>
        <w:t>S</w:t>
      </w:r>
      <w:r w:rsidRPr="00367872">
        <w:rPr>
          <w:rFonts w:ascii="Georgia" w:hAnsi="Georgia"/>
          <w:sz w:val="22"/>
          <w:szCs w:val="22"/>
        </w:rPr>
        <w:t xml:space="preserve">chedule </w:t>
      </w:r>
      <w:r w:rsidR="00367872">
        <w:rPr>
          <w:rFonts w:ascii="Georgia" w:hAnsi="Georgia"/>
          <w:sz w:val="22"/>
          <w:szCs w:val="22"/>
        </w:rPr>
        <w:t>4</w:t>
      </w:r>
      <w:r w:rsidRPr="00A86192">
        <w:rPr>
          <w:rFonts w:ascii="Georgia" w:hAnsi="Georgia"/>
          <w:sz w:val="22"/>
          <w:szCs w:val="22"/>
        </w:rPr>
        <w:t>, consults or otherwise directly works with one or more sub-contractors, other EM Contractors, or other organisations, the Contractor shall provide the Authority with visibility of such interaction equivalent to that provided for Contractor activities.</w:t>
      </w:r>
    </w:p>
    <w:p w14:paraId="38F337AC" w14:textId="63CA963C" w:rsidR="00A340B4" w:rsidRDefault="00A340B4" w:rsidP="000007FD">
      <w:pPr>
        <w:pStyle w:val="Level2"/>
        <w:rPr>
          <w:rFonts w:ascii="Georgia" w:hAnsi="Georgia"/>
          <w:sz w:val="22"/>
          <w:szCs w:val="22"/>
        </w:rPr>
      </w:pPr>
      <w:r w:rsidRPr="00645BB0">
        <w:rPr>
          <w:rFonts w:ascii="Georgia" w:hAnsi="Georgia"/>
          <w:sz w:val="22"/>
          <w:szCs w:val="22"/>
        </w:rPr>
        <w:t xml:space="preserve">The Contractor </w:t>
      </w:r>
      <w:r w:rsidRPr="00DE75FC">
        <w:rPr>
          <w:rFonts w:ascii="Georgia" w:hAnsi="Georgia"/>
          <w:sz w:val="22"/>
          <w:szCs w:val="22"/>
        </w:rPr>
        <w:t xml:space="preserve">shall collaborate with the Authority, the other EM Contractors and the Related Organisations with which its own systems and services interface to undertake Early </w:t>
      </w:r>
      <w:r w:rsidR="0077098C" w:rsidRPr="002941D7">
        <w:rPr>
          <w:rFonts w:ascii="Georgia" w:hAnsi="Georgia"/>
          <w:sz w:val="22"/>
          <w:szCs w:val="22"/>
        </w:rPr>
        <w:t>Interface</w:t>
      </w:r>
      <w:r w:rsidRPr="002941D7">
        <w:rPr>
          <w:rFonts w:ascii="Georgia" w:hAnsi="Georgia"/>
          <w:sz w:val="22"/>
          <w:szCs w:val="22"/>
        </w:rPr>
        <w:t xml:space="preserve"> Testing of each such interface as set out in the EM Programme Test Strategy. The</w:t>
      </w:r>
      <w:bookmarkStart w:id="24" w:name="_GoBack"/>
      <w:bookmarkEnd w:id="24"/>
      <w:r w:rsidRPr="00DE75FC">
        <w:rPr>
          <w:rFonts w:ascii="Georgia" w:hAnsi="Georgia"/>
          <w:sz w:val="22"/>
          <w:szCs w:val="22"/>
        </w:rPr>
        <w:t xml:space="preserve"> Contractor shall cooperate with</w:t>
      </w:r>
      <w:r w:rsidRPr="00645BB0">
        <w:rPr>
          <w:rFonts w:ascii="Georgia" w:hAnsi="Georgia"/>
          <w:sz w:val="22"/>
          <w:szCs w:val="22"/>
        </w:rPr>
        <w:t xml:space="preserve"> and support the </w:t>
      </w:r>
      <w:r w:rsidR="00BB0A76" w:rsidRPr="00645BB0">
        <w:rPr>
          <w:rFonts w:ascii="Georgia" w:hAnsi="Georgia"/>
          <w:sz w:val="22"/>
          <w:szCs w:val="22"/>
        </w:rPr>
        <w:t xml:space="preserve">Authority’s </w:t>
      </w:r>
      <w:r w:rsidRPr="00645BB0">
        <w:rPr>
          <w:rFonts w:ascii="Georgia" w:hAnsi="Georgia"/>
          <w:sz w:val="22"/>
          <w:szCs w:val="22"/>
        </w:rPr>
        <w:t>governance of Early Integration Testing.</w:t>
      </w:r>
      <w:r w:rsidR="000007FD" w:rsidRPr="00645BB0">
        <w:rPr>
          <w:rFonts w:ascii="Georgia" w:hAnsi="Georgia"/>
          <w:sz w:val="22"/>
          <w:szCs w:val="22"/>
        </w:rPr>
        <w:t xml:space="preserve"> </w:t>
      </w:r>
      <w:r w:rsidR="00DE75FC">
        <w:rPr>
          <w:rFonts w:ascii="Georgia" w:hAnsi="Georgia"/>
          <w:sz w:val="22"/>
          <w:szCs w:val="22"/>
        </w:rPr>
        <w:t xml:space="preserve"> </w:t>
      </w:r>
    </w:p>
    <w:p w14:paraId="514DC0F9" w14:textId="77777777" w:rsidR="009E745B" w:rsidRPr="00645BB0" w:rsidRDefault="009E745B" w:rsidP="009E745B">
      <w:pPr>
        <w:pStyle w:val="Level2"/>
        <w:numPr>
          <w:ilvl w:val="0"/>
          <w:numId w:val="0"/>
        </w:numPr>
        <w:rPr>
          <w:rFonts w:ascii="Georgia" w:hAnsi="Georgia"/>
          <w:sz w:val="22"/>
          <w:szCs w:val="22"/>
        </w:rPr>
      </w:pPr>
    </w:p>
    <w:bookmarkStart w:id="25" w:name="_Ref411554680"/>
    <w:p w14:paraId="65AB9614" w14:textId="77777777" w:rsidR="00910043" w:rsidRPr="00A86192" w:rsidRDefault="0053438D" w:rsidP="00822EBD">
      <w:pPr>
        <w:pStyle w:val="Level1"/>
        <w:keepNext/>
        <w:numPr>
          <w:ilvl w:val="0"/>
          <w:numId w:val="1"/>
        </w:numPr>
        <w:rPr>
          <w:rStyle w:val="Level1asHeadingtext"/>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26" w:name="_Toc431916810"/>
      <w:bookmarkStart w:id="27" w:name="_Toc431974584"/>
      <w:bookmarkStart w:id="28" w:name="_Toc456277243"/>
      <w:bookmarkStart w:id="29" w:name="_Toc497928880"/>
      <w:r>
        <w:rPr>
          <w:rFonts w:ascii="Georgia" w:hAnsi="Georgia"/>
          <w:sz w:val="22"/>
          <w:szCs w:val="22"/>
        </w:rPr>
        <w:instrText>4.  CONTRACTOR TEST MANAGER</w:instrText>
      </w:r>
      <w:bookmarkEnd w:id="26"/>
      <w:bookmarkEnd w:id="27"/>
      <w:bookmarkEnd w:id="28"/>
      <w:bookmarkEnd w:id="29"/>
      <w:r w:rsidRPr="00A86192">
        <w:rPr>
          <w:rFonts w:ascii="Georgia" w:hAnsi="Georgia"/>
          <w:sz w:val="22"/>
          <w:szCs w:val="22"/>
        </w:rPr>
        <w:instrText xml:space="preserve">" \l1 </w:instrText>
      </w:r>
      <w:r w:rsidRPr="00A86192">
        <w:rPr>
          <w:rFonts w:ascii="Georgia" w:hAnsi="Georgia"/>
          <w:b/>
          <w:sz w:val="22"/>
          <w:szCs w:val="22"/>
        </w:rPr>
        <w:fldChar w:fldCharType="end"/>
      </w:r>
      <w:r w:rsidR="003120AB" w:rsidRPr="007C3CBE">
        <w:rPr>
          <w:rStyle w:val="Level1asHeadingtext"/>
          <w:rFonts w:ascii="Georgia" w:hAnsi="Georgia"/>
          <w:sz w:val="22"/>
        </w:rPr>
        <w:t>Contractor</w:t>
      </w:r>
      <w:r w:rsidR="003120AB" w:rsidRPr="00A86192">
        <w:rPr>
          <w:rStyle w:val="Level1asHeadingtext"/>
          <w:rFonts w:ascii="Georgia" w:hAnsi="Georgia"/>
          <w:sz w:val="22"/>
        </w:rPr>
        <w:t xml:space="preserve"> </w:t>
      </w:r>
      <w:r w:rsidR="00910043" w:rsidRPr="00A86192">
        <w:rPr>
          <w:rStyle w:val="Level1asHeadingtext"/>
          <w:rFonts w:ascii="Georgia" w:hAnsi="Georgia"/>
          <w:sz w:val="22"/>
          <w:szCs w:val="22"/>
        </w:rPr>
        <w:t>Test Manager</w:t>
      </w:r>
      <w:bookmarkEnd w:id="25"/>
    </w:p>
    <w:p w14:paraId="02A959E2" w14:textId="77777777" w:rsidR="00910043" w:rsidRPr="00A86192" w:rsidRDefault="00910043" w:rsidP="00822EBD">
      <w:pPr>
        <w:pStyle w:val="Level2"/>
        <w:numPr>
          <w:ilvl w:val="1"/>
          <w:numId w:val="1"/>
        </w:numPr>
        <w:rPr>
          <w:rFonts w:ascii="Georgia" w:hAnsi="Georgia"/>
          <w:sz w:val="22"/>
          <w:szCs w:val="22"/>
        </w:rPr>
      </w:pPr>
      <w:bookmarkStart w:id="30" w:name="_Ref334446619"/>
      <w:r w:rsidRPr="00A86192">
        <w:rPr>
          <w:rFonts w:ascii="Georgia" w:hAnsi="Georgia"/>
          <w:sz w:val="22"/>
          <w:szCs w:val="22"/>
        </w:rPr>
        <w:t xml:space="preserve">The Contractor shall identify </w:t>
      </w:r>
      <w:r w:rsidRPr="007C3CBE">
        <w:rPr>
          <w:rFonts w:ascii="Georgia" w:hAnsi="Georgia"/>
          <w:sz w:val="22"/>
          <w:szCs w:val="22"/>
        </w:rPr>
        <w:t xml:space="preserve">a Test Manager </w:t>
      </w:r>
      <w:r w:rsidR="003120AB" w:rsidRPr="007C3CBE">
        <w:rPr>
          <w:rFonts w:ascii="Georgia" w:hAnsi="Georgia"/>
          <w:sz w:val="22"/>
          <w:szCs w:val="22"/>
        </w:rPr>
        <w:t xml:space="preserve">as necessary </w:t>
      </w:r>
      <w:r w:rsidRPr="00A86192">
        <w:rPr>
          <w:rFonts w:ascii="Georgia" w:hAnsi="Georgia"/>
          <w:sz w:val="22"/>
          <w:szCs w:val="22"/>
        </w:rPr>
        <w:t>to oversee and be responsible for:</w:t>
      </w:r>
      <w:bookmarkEnd w:id="30"/>
      <w:r w:rsidRPr="00A86192">
        <w:rPr>
          <w:rFonts w:ascii="Georgia" w:hAnsi="Georgia"/>
          <w:sz w:val="22"/>
          <w:szCs w:val="22"/>
        </w:rPr>
        <w:t xml:space="preserve"> </w:t>
      </w:r>
    </w:p>
    <w:p w14:paraId="35E9D3B2" w14:textId="1556113C" w:rsidR="00910043" w:rsidRPr="00A86192" w:rsidRDefault="00910043" w:rsidP="007C3CBE">
      <w:pPr>
        <w:pStyle w:val="Level3"/>
        <w:numPr>
          <w:ilvl w:val="2"/>
          <w:numId w:val="1"/>
        </w:numPr>
        <w:rPr>
          <w:rFonts w:ascii="Georgia" w:hAnsi="Georgia"/>
          <w:sz w:val="22"/>
          <w:szCs w:val="22"/>
        </w:rPr>
      </w:pPr>
      <w:r w:rsidRPr="00A86192">
        <w:rPr>
          <w:rFonts w:ascii="Georgia" w:hAnsi="Georgia"/>
          <w:sz w:val="22"/>
          <w:szCs w:val="22"/>
        </w:rPr>
        <w:t xml:space="preserve">all testing conducted or supported by the Contractor </w:t>
      </w:r>
      <w:r w:rsidRPr="00A74291">
        <w:rPr>
          <w:rFonts w:ascii="Georgia" w:hAnsi="Georgia"/>
          <w:sz w:val="22"/>
          <w:szCs w:val="22"/>
        </w:rPr>
        <w:t xml:space="preserve">during the </w:t>
      </w:r>
      <w:r w:rsidR="00504D80" w:rsidRPr="00A74291">
        <w:rPr>
          <w:rFonts w:ascii="Georgia" w:hAnsi="Georgia"/>
          <w:sz w:val="22"/>
          <w:szCs w:val="22"/>
        </w:rPr>
        <w:t>Term</w:t>
      </w:r>
      <w:r w:rsidRPr="00A74291">
        <w:rPr>
          <w:rFonts w:ascii="Georgia" w:hAnsi="Georgia"/>
          <w:sz w:val="22"/>
          <w:szCs w:val="22"/>
        </w:rPr>
        <w:t>;</w:t>
      </w:r>
    </w:p>
    <w:p w14:paraId="666B2E07"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all testing conducted by or on behalf of the Contractor in relation to the creation of new Services or change</w:t>
      </w:r>
      <w:r w:rsidR="00742958">
        <w:rPr>
          <w:rFonts w:ascii="Georgia" w:hAnsi="Georgia"/>
          <w:sz w:val="22"/>
          <w:szCs w:val="22"/>
        </w:rPr>
        <w:t>s</w:t>
      </w:r>
      <w:r w:rsidRPr="00A86192">
        <w:rPr>
          <w:rFonts w:ascii="Georgia" w:hAnsi="Georgia"/>
          <w:sz w:val="22"/>
          <w:szCs w:val="22"/>
        </w:rPr>
        <w:t xml:space="preserve"> to Services, as established in an individual project, release or similar activity; and </w:t>
      </w:r>
    </w:p>
    <w:p w14:paraId="38D1B5A2"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lastRenderedPageBreak/>
        <w:t>supporting New Contractor(s) in all testing activities in relation to the Exit Assistance and Services provided during the Exit Period.</w:t>
      </w:r>
    </w:p>
    <w:p w14:paraId="6031E1B0" w14:textId="77777777" w:rsidR="00910043" w:rsidRPr="00A86192" w:rsidRDefault="0095773A" w:rsidP="00822EBD">
      <w:pPr>
        <w:pStyle w:val="Level2"/>
        <w:numPr>
          <w:ilvl w:val="1"/>
          <w:numId w:val="1"/>
        </w:numPr>
        <w:rPr>
          <w:rFonts w:ascii="Georgia" w:hAnsi="Georgia"/>
          <w:sz w:val="22"/>
          <w:szCs w:val="22"/>
        </w:rPr>
      </w:pPr>
      <w:r>
        <w:rPr>
          <w:rFonts w:ascii="Georgia" w:hAnsi="Georgia"/>
          <w:sz w:val="22"/>
          <w:szCs w:val="22"/>
        </w:rPr>
        <w:t>W</w:t>
      </w:r>
      <w:r w:rsidR="00910043" w:rsidRPr="00A86192">
        <w:rPr>
          <w:rFonts w:ascii="Georgia" w:hAnsi="Georgia"/>
          <w:sz w:val="22"/>
          <w:szCs w:val="22"/>
        </w:rPr>
        <w:t>here the Contractor has multiple internal groups for different testing activities, the identified Test Manager shall be the single point of contact to the Authority for all such Contractor testing activities.</w:t>
      </w:r>
    </w:p>
    <w:p w14:paraId="74AC14F8" w14:textId="77777777" w:rsidR="00C72C31" w:rsidRPr="00A86192" w:rsidRDefault="00017B49" w:rsidP="00C72C31">
      <w:pPr>
        <w:pStyle w:val="Body1"/>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31" w:name="_Toc431916811"/>
      <w:bookmarkStart w:id="32" w:name="_Toc431974585"/>
      <w:bookmarkStart w:id="33" w:name="_Toc456277244"/>
      <w:bookmarkStart w:id="34" w:name="_Toc497928881"/>
      <w:r w:rsidRPr="00017B49">
        <w:rPr>
          <w:rFonts w:ascii="Georgia" w:hAnsi="Georgia"/>
          <w:sz w:val="22"/>
          <w:szCs w:val="22"/>
        </w:rPr>
        <w:instrText>PART C: REQUIREMENTS FOR TESTING OF SERVICES</w:instrText>
      </w:r>
      <w:bookmarkEnd w:id="31"/>
      <w:bookmarkEnd w:id="32"/>
      <w:bookmarkEnd w:id="33"/>
      <w:bookmarkEnd w:id="34"/>
      <w:r w:rsidRPr="00A86192">
        <w:rPr>
          <w:rFonts w:ascii="Georgia" w:hAnsi="Georgia"/>
          <w:sz w:val="22"/>
          <w:szCs w:val="22"/>
        </w:rPr>
        <w:instrText xml:space="preserve">" \l1 </w:instrText>
      </w:r>
      <w:r w:rsidRPr="00A86192">
        <w:rPr>
          <w:rFonts w:ascii="Georgia" w:hAnsi="Georgia"/>
          <w:b/>
          <w:sz w:val="22"/>
          <w:szCs w:val="22"/>
        </w:rPr>
        <w:fldChar w:fldCharType="end"/>
      </w:r>
      <w:r w:rsidR="00C72C31">
        <w:rPr>
          <w:rFonts w:ascii="Georgia" w:hAnsi="Georgia"/>
          <w:b/>
          <w:sz w:val="22"/>
          <w:szCs w:val="22"/>
        </w:rPr>
        <w:t>PART C</w:t>
      </w:r>
      <w:r w:rsidR="00C72C31" w:rsidRPr="00A86192">
        <w:rPr>
          <w:rFonts w:ascii="Georgia" w:hAnsi="Georgia"/>
          <w:b/>
          <w:sz w:val="22"/>
          <w:szCs w:val="22"/>
        </w:rPr>
        <w:t>: REQUIREMENTS FOR</w:t>
      </w:r>
      <w:r w:rsidR="00C72C31">
        <w:rPr>
          <w:rFonts w:ascii="Georgia" w:hAnsi="Georgia"/>
          <w:b/>
          <w:sz w:val="22"/>
          <w:szCs w:val="22"/>
        </w:rPr>
        <w:t xml:space="preserve"> TESTING OF</w:t>
      </w:r>
      <w:r w:rsidR="00C72C31" w:rsidRPr="00A86192">
        <w:rPr>
          <w:rFonts w:ascii="Georgia" w:hAnsi="Georgia"/>
          <w:b/>
          <w:sz w:val="22"/>
          <w:szCs w:val="22"/>
        </w:rPr>
        <w:t xml:space="preserve"> SERVICES</w:t>
      </w:r>
    </w:p>
    <w:p w14:paraId="08AD6DDA" w14:textId="38E1C721" w:rsidR="00C72C31" w:rsidRPr="00A86192" w:rsidRDefault="0053438D" w:rsidP="00C72C31">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35" w:name="_Toc431916812"/>
      <w:bookmarkStart w:id="36" w:name="_Toc431974586"/>
      <w:bookmarkStart w:id="37" w:name="_Toc456277245"/>
      <w:bookmarkStart w:id="38" w:name="_Toc497928882"/>
      <w:r>
        <w:rPr>
          <w:rFonts w:ascii="Georgia" w:hAnsi="Georgia"/>
          <w:sz w:val="22"/>
          <w:szCs w:val="22"/>
        </w:rPr>
        <w:instrText>5.  GENERAL REQUIREMENTS</w:instrText>
      </w:r>
      <w:bookmarkEnd w:id="35"/>
      <w:bookmarkEnd w:id="36"/>
      <w:bookmarkEnd w:id="37"/>
      <w:bookmarkEnd w:id="38"/>
      <w:r w:rsidRPr="00A86192">
        <w:rPr>
          <w:rFonts w:ascii="Georgia" w:hAnsi="Georgia"/>
          <w:sz w:val="22"/>
          <w:szCs w:val="22"/>
        </w:rPr>
        <w:instrText xml:space="preserve">" \l1 </w:instrText>
      </w:r>
      <w:r w:rsidRPr="00A86192">
        <w:rPr>
          <w:rFonts w:ascii="Georgia" w:hAnsi="Georgia"/>
          <w:b/>
          <w:sz w:val="22"/>
          <w:szCs w:val="22"/>
        </w:rPr>
        <w:fldChar w:fldCharType="end"/>
      </w:r>
      <w:r w:rsidR="00C72C31" w:rsidRPr="00A86192">
        <w:rPr>
          <w:rStyle w:val="Level1asHeadingtext"/>
          <w:rFonts w:ascii="Georgia" w:hAnsi="Georgia"/>
          <w:sz w:val="22"/>
          <w:szCs w:val="22"/>
        </w:rPr>
        <w:t>General Requirements</w:t>
      </w:r>
    </w:p>
    <w:p w14:paraId="005BEC23" w14:textId="1A41F587" w:rsidR="00C72C31" w:rsidRDefault="00C72C31" w:rsidP="00C72C31">
      <w:pPr>
        <w:pStyle w:val="Level2"/>
        <w:numPr>
          <w:ilvl w:val="1"/>
          <w:numId w:val="1"/>
        </w:numPr>
        <w:rPr>
          <w:rFonts w:ascii="Georgia" w:hAnsi="Georgia"/>
          <w:sz w:val="22"/>
          <w:szCs w:val="22"/>
        </w:rPr>
      </w:pPr>
      <w:r>
        <w:rPr>
          <w:rFonts w:ascii="Georgia" w:hAnsi="Georgia"/>
          <w:sz w:val="22"/>
          <w:szCs w:val="22"/>
        </w:rPr>
        <w:t>The Contractor shall complete the following activities in relation to</w:t>
      </w:r>
      <w:r w:rsidRPr="002B3ED3">
        <w:rPr>
          <w:rFonts w:ascii="Georgia" w:hAnsi="Georgia"/>
          <w:sz w:val="22"/>
          <w:szCs w:val="22"/>
        </w:rPr>
        <w:t xml:space="preserve"> </w:t>
      </w:r>
      <w:r w:rsidRPr="00A86192">
        <w:rPr>
          <w:rFonts w:ascii="Georgia" w:hAnsi="Georgia"/>
          <w:sz w:val="22"/>
          <w:szCs w:val="22"/>
        </w:rPr>
        <w:t xml:space="preserve">the testing of </w:t>
      </w:r>
      <w:r>
        <w:rPr>
          <w:rFonts w:ascii="Georgia" w:hAnsi="Georgia"/>
          <w:sz w:val="22"/>
          <w:szCs w:val="22"/>
        </w:rPr>
        <w:t>the</w:t>
      </w:r>
      <w:r w:rsidRPr="00A86192">
        <w:rPr>
          <w:rFonts w:ascii="Georgia" w:hAnsi="Georgia"/>
          <w:sz w:val="22"/>
          <w:szCs w:val="22"/>
        </w:rPr>
        <w:t xml:space="preserve"> Services</w:t>
      </w:r>
      <w:r>
        <w:rPr>
          <w:rFonts w:ascii="Georgia" w:hAnsi="Georgia"/>
          <w:sz w:val="22"/>
          <w:szCs w:val="22"/>
        </w:rPr>
        <w:t xml:space="preserve"> (including any deliverables),</w:t>
      </w:r>
      <w:r w:rsidRPr="00A86192">
        <w:rPr>
          <w:rFonts w:ascii="Georgia" w:hAnsi="Georgia"/>
          <w:sz w:val="22"/>
          <w:szCs w:val="22"/>
        </w:rPr>
        <w:t xml:space="preserve"> any</w:t>
      </w:r>
      <w:r>
        <w:rPr>
          <w:rFonts w:ascii="Georgia" w:hAnsi="Georgia"/>
          <w:sz w:val="22"/>
          <w:szCs w:val="22"/>
        </w:rPr>
        <w:t xml:space="preserve"> new Services or</w:t>
      </w:r>
      <w:r w:rsidRPr="00A86192">
        <w:rPr>
          <w:rFonts w:ascii="Georgia" w:hAnsi="Georgia"/>
          <w:sz w:val="22"/>
          <w:szCs w:val="22"/>
        </w:rPr>
        <w:t xml:space="preserve"> changes to existing Services</w:t>
      </w:r>
      <w:r>
        <w:rPr>
          <w:rFonts w:ascii="Georgia" w:hAnsi="Georgia"/>
          <w:sz w:val="22"/>
          <w:szCs w:val="22"/>
        </w:rPr>
        <w:t xml:space="preserve"> </w:t>
      </w:r>
      <w:r w:rsidRPr="00A86192">
        <w:rPr>
          <w:rFonts w:ascii="Georgia" w:hAnsi="Georgia"/>
          <w:sz w:val="22"/>
          <w:szCs w:val="22"/>
        </w:rPr>
        <w:t xml:space="preserve">for all Tests for which it is </w:t>
      </w:r>
      <w:r w:rsidR="003A7105">
        <w:rPr>
          <w:rFonts w:ascii="Georgia" w:hAnsi="Georgia"/>
          <w:sz w:val="22"/>
          <w:szCs w:val="22"/>
        </w:rPr>
        <w:t xml:space="preserve">identified as </w:t>
      </w:r>
      <w:r w:rsidRPr="00A86192">
        <w:rPr>
          <w:rFonts w:ascii="Georgia" w:hAnsi="Georgia"/>
          <w:sz w:val="22"/>
          <w:szCs w:val="22"/>
        </w:rPr>
        <w:t>responsible</w:t>
      </w:r>
      <w:r w:rsidR="003A7105">
        <w:rPr>
          <w:rFonts w:ascii="Georgia" w:hAnsi="Georgia"/>
          <w:sz w:val="22"/>
          <w:szCs w:val="22"/>
        </w:rPr>
        <w:t xml:space="preserve"> in the EM Programme Test Strategy </w:t>
      </w:r>
      <w:r w:rsidR="004D0E7F">
        <w:rPr>
          <w:rFonts w:ascii="Georgia" w:hAnsi="Georgia"/>
          <w:sz w:val="22"/>
          <w:szCs w:val="22"/>
        </w:rPr>
        <w:t>and</w:t>
      </w:r>
      <w:r w:rsidR="003A7105">
        <w:rPr>
          <w:rFonts w:ascii="Georgia" w:hAnsi="Georgia"/>
          <w:sz w:val="22"/>
          <w:szCs w:val="22"/>
        </w:rPr>
        <w:t xml:space="preserve"> an</w:t>
      </w:r>
      <w:r w:rsidR="004D0E7F">
        <w:rPr>
          <w:rFonts w:ascii="Georgia" w:hAnsi="Georgia"/>
          <w:sz w:val="22"/>
          <w:szCs w:val="22"/>
        </w:rPr>
        <w:t>y</w:t>
      </w:r>
      <w:r w:rsidR="003A7105">
        <w:rPr>
          <w:rFonts w:ascii="Georgia" w:hAnsi="Georgia"/>
          <w:sz w:val="22"/>
          <w:szCs w:val="22"/>
        </w:rPr>
        <w:t xml:space="preserve"> associated Test Strategy</w:t>
      </w:r>
      <w:r>
        <w:rPr>
          <w:rFonts w:ascii="Georgia" w:hAnsi="Georgia"/>
          <w:sz w:val="22"/>
          <w:szCs w:val="22"/>
        </w:rPr>
        <w:t>:</w:t>
      </w:r>
    </w:p>
    <w:p w14:paraId="617EA712" w14:textId="77777777" w:rsidR="00C72C31" w:rsidRDefault="00C72C31" w:rsidP="002743FF">
      <w:pPr>
        <w:pStyle w:val="Level3"/>
        <w:rPr>
          <w:rFonts w:ascii="Georgia" w:hAnsi="Georgia"/>
          <w:sz w:val="22"/>
          <w:szCs w:val="22"/>
        </w:rPr>
      </w:pPr>
      <w:r w:rsidRPr="002B3ED3">
        <w:rPr>
          <w:rFonts w:ascii="Georgia" w:hAnsi="Georgia"/>
          <w:sz w:val="22"/>
          <w:szCs w:val="22"/>
          <w:lang w:eastAsia="ko-KR"/>
        </w:rPr>
        <w:t>Test Planning</w:t>
      </w:r>
      <w:r w:rsidR="00292337">
        <w:rPr>
          <w:rFonts w:ascii="Georgia" w:hAnsi="Georgia"/>
          <w:sz w:val="22"/>
          <w:szCs w:val="22"/>
          <w:lang w:eastAsia="ko-KR"/>
        </w:rPr>
        <w:t>;</w:t>
      </w:r>
    </w:p>
    <w:p w14:paraId="51713418" w14:textId="6839898A" w:rsidR="002743FF" w:rsidRPr="00A74291" w:rsidRDefault="00C72C31" w:rsidP="00C72C31">
      <w:pPr>
        <w:pStyle w:val="Level3"/>
        <w:rPr>
          <w:rFonts w:ascii="Georgia" w:hAnsi="Georgia"/>
          <w:sz w:val="22"/>
          <w:szCs w:val="22"/>
        </w:rPr>
      </w:pPr>
      <w:r w:rsidRPr="00A74291">
        <w:rPr>
          <w:rFonts w:ascii="Georgia" w:hAnsi="Georgia"/>
          <w:sz w:val="22"/>
          <w:szCs w:val="22"/>
          <w:lang w:eastAsia="ko-KR"/>
        </w:rPr>
        <w:t>Test Design</w:t>
      </w:r>
      <w:r w:rsidR="001B0A04" w:rsidRPr="00A74291">
        <w:rPr>
          <w:rFonts w:ascii="Georgia" w:hAnsi="Georgia"/>
          <w:sz w:val="22"/>
          <w:szCs w:val="22"/>
          <w:lang w:eastAsia="ko-KR"/>
        </w:rPr>
        <w:t xml:space="preserve"> &amp; Implementation</w:t>
      </w:r>
      <w:r w:rsidRPr="00A74291">
        <w:rPr>
          <w:rFonts w:ascii="Georgia" w:hAnsi="Georgia"/>
          <w:sz w:val="22"/>
          <w:szCs w:val="22"/>
          <w:lang w:eastAsia="ko-KR"/>
        </w:rPr>
        <w:t>;</w:t>
      </w:r>
    </w:p>
    <w:p w14:paraId="025E506C" w14:textId="28428055" w:rsidR="001B0A04" w:rsidRPr="00A74291" w:rsidRDefault="001B0A04" w:rsidP="00C72C31">
      <w:pPr>
        <w:pStyle w:val="Level3"/>
        <w:rPr>
          <w:rFonts w:ascii="Georgia" w:hAnsi="Georgia"/>
          <w:sz w:val="22"/>
          <w:szCs w:val="22"/>
        </w:rPr>
      </w:pPr>
      <w:r w:rsidRPr="00A74291">
        <w:rPr>
          <w:rFonts w:ascii="Georgia" w:hAnsi="Georgia"/>
          <w:sz w:val="22"/>
          <w:szCs w:val="22"/>
          <w:lang w:eastAsia="ko-KR"/>
        </w:rPr>
        <w:t>Test Monitoring &amp; Control;</w:t>
      </w:r>
    </w:p>
    <w:p w14:paraId="5CF60E76" w14:textId="6ED51129" w:rsidR="00C72C31" w:rsidRPr="002B3ED3" w:rsidRDefault="00C72C31" w:rsidP="00C72C31">
      <w:pPr>
        <w:pStyle w:val="Level3"/>
        <w:rPr>
          <w:rFonts w:ascii="Georgia" w:hAnsi="Georgia"/>
          <w:sz w:val="22"/>
          <w:szCs w:val="22"/>
        </w:rPr>
      </w:pPr>
      <w:r w:rsidRPr="002B3ED3">
        <w:rPr>
          <w:rFonts w:ascii="Georgia" w:hAnsi="Georgia"/>
          <w:sz w:val="22"/>
          <w:szCs w:val="22"/>
          <w:lang w:eastAsia="ko-KR"/>
        </w:rPr>
        <w:t>Test Execution; and</w:t>
      </w:r>
    </w:p>
    <w:p w14:paraId="6695BAA7" w14:textId="6DFAEF56" w:rsidR="00C72C31" w:rsidRPr="002B3ED3" w:rsidRDefault="00C72C31" w:rsidP="00C72C31">
      <w:pPr>
        <w:pStyle w:val="Level3"/>
        <w:rPr>
          <w:rFonts w:ascii="Georgia" w:hAnsi="Georgia"/>
          <w:sz w:val="22"/>
          <w:szCs w:val="22"/>
        </w:rPr>
      </w:pPr>
      <w:r w:rsidRPr="002B3ED3">
        <w:rPr>
          <w:rFonts w:ascii="Georgia" w:hAnsi="Georgia"/>
          <w:sz w:val="22"/>
          <w:szCs w:val="22"/>
          <w:lang w:eastAsia="ko-KR"/>
        </w:rPr>
        <w:t>Test Completion</w:t>
      </w:r>
      <w:r>
        <w:rPr>
          <w:rFonts w:ascii="Georgia" w:hAnsi="Georgia"/>
          <w:sz w:val="22"/>
          <w:szCs w:val="22"/>
          <w:lang w:eastAsia="ko-KR"/>
        </w:rPr>
        <w:t>.</w:t>
      </w:r>
    </w:p>
    <w:p w14:paraId="19268731" w14:textId="21DFE05F" w:rsidR="00F11BC0" w:rsidRDefault="00B838FF" w:rsidP="00C72C31">
      <w:pPr>
        <w:pStyle w:val="Level2"/>
        <w:numPr>
          <w:ilvl w:val="1"/>
          <w:numId w:val="1"/>
        </w:numPr>
        <w:rPr>
          <w:rFonts w:ascii="Georgia" w:hAnsi="Georgia"/>
          <w:sz w:val="22"/>
          <w:szCs w:val="22"/>
        </w:rPr>
      </w:pPr>
      <w:r>
        <w:rPr>
          <w:rFonts w:ascii="Georgia" w:hAnsi="Georgia"/>
          <w:sz w:val="22"/>
          <w:szCs w:val="22"/>
        </w:rPr>
        <w:t xml:space="preserve">All </w:t>
      </w:r>
      <w:r w:rsidR="00F11BC0">
        <w:rPr>
          <w:rFonts w:ascii="Georgia" w:hAnsi="Georgia"/>
          <w:sz w:val="22"/>
          <w:szCs w:val="22"/>
        </w:rPr>
        <w:t xml:space="preserve">inputs to and </w:t>
      </w:r>
      <w:r>
        <w:rPr>
          <w:rFonts w:ascii="Georgia" w:hAnsi="Georgia"/>
          <w:sz w:val="22"/>
          <w:szCs w:val="22"/>
        </w:rPr>
        <w:t xml:space="preserve">outputs from </w:t>
      </w:r>
      <w:r w:rsidR="00FF0702" w:rsidRPr="00A74291">
        <w:rPr>
          <w:rFonts w:ascii="Georgia" w:hAnsi="Georgia"/>
          <w:sz w:val="22"/>
          <w:szCs w:val="22"/>
        </w:rPr>
        <w:t xml:space="preserve">Test Planning, Test Design </w:t>
      </w:r>
      <w:r w:rsidR="001B0A04" w:rsidRPr="00A74291">
        <w:rPr>
          <w:rFonts w:ascii="Georgia" w:hAnsi="Georgia"/>
          <w:sz w:val="22"/>
          <w:szCs w:val="22"/>
        </w:rPr>
        <w:t>&amp; Implementation</w:t>
      </w:r>
      <w:r w:rsidRPr="00A74291">
        <w:rPr>
          <w:rFonts w:ascii="Georgia" w:hAnsi="Georgia"/>
          <w:sz w:val="22"/>
          <w:szCs w:val="22"/>
        </w:rPr>
        <w:t xml:space="preserve">, </w:t>
      </w:r>
      <w:r w:rsidR="001B0A04" w:rsidRPr="00A74291">
        <w:rPr>
          <w:rFonts w:ascii="Georgia" w:hAnsi="Georgia"/>
          <w:sz w:val="22"/>
          <w:szCs w:val="22"/>
        </w:rPr>
        <w:t>Test Monitoring &amp; Control,</w:t>
      </w:r>
      <w:r w:rsidR="001B0A04">
        <w:rPr>
          <w:rFonts w:ascii="Georgia" w:hAnsi="Georgia"/>
          <w:sz w:val="22"/>
          <w:szCs w:val="22"/>
        </w:rPr>
        <w:t xml:space="preserve"> </w:t>
      </w:r>
      <w:r w:rsidRPr="00A86192">
        <w:rPr>
          <w:rFonts w:ascii="Georgia" w:hAnsi="Georgia"/>
          <w:sz w:val="22"/>
          <w:szCs w:val="22"/>
        </w:rPr>
        <w:t xml:space="preserve">Test Execution and Test Completion </w:t>
      </w:r>
      <w:r>
        <w:rPr>
          <w:rFonts w:ascii="Georgia" w:hAnsi="Georgia"/>
          <w:sz w:val="22"/>
          <w:szCs w:val="22"/>
        </w:rPr>
        <w:t>shall be</w:t>
      </w:r>
      <w:r w:rsidR="00F11BC0">
        <w:rPr>
          <w:rFonts w:ascii="Georgia" w:hAnsi="Georgia"/>
          <w:sz w:val="22"/>
          <w:szCs w:val="22"/>
        </w:rPr>
        <w:t>:</w:t>
      </w:r>
    </w:p>
    <w:p w14:paraId="761D1334" w14:textId="77777777" w:rsidR="00B838FF" w:rsidRDefault="0095773A" w:rsidP="00F11BC0">
      <w:pPr>
        <w:pStyle w:val="Level3"/>
        <w:rPr>
          <w:rFonts w:ascii="Georgia" w:hAnsi="Georgia"/>
          <w:sz w:val="22"/>
          <w:szCs w:val="22"/>
        </w:rPr>
      </w:pPr>
      <w:r>
        <w:rPr>
          <w:rFonts w:ascii="Georgia" w:hAnsi="Georgia"/>
          <w:sz w:val="22"/>
          <w:szCs w:val="22"/>
        </w:rPr>
        <w:t>held under formal Configuration Management; and</w:t>
      </w:r>
    </w:p>
    <w:p w14:paraId="71F9A258" w14:textId="14F9DEB6" w:rsidR="001A39AC" w:rsidRPr="00DA423B" w:rsidRDefault="00FF47B6" w:rsidP="004228D5">
      <w:pPr>
        <w:pStyle w:val="Level3"/>
        <w:rPr>
          <w:rFonts w:ascii="Georgia" w:hAnsi="Georgia"/>
          <w:sz w:val="22"/>
          <w:szCs w:val="22"/>
        </w:rPr>
      </w:pPr>
      <w:r>
        <w:rPr>
          <w:rFonts w:ascii="Georgia" w:hAnsi="Georgia"/>
          <w:sz w:val="22"/>
          <w:szCs w:val="22"/>
        </w:rPr>
        <w:t xml:space="preserve">subject to the operational change management processes </w:t>
      </w:r>
      <w:r w:rsidR="00FF0702">
        <w:rPr>
          <w:rFonts w:ascii="Georgia" w:hAnsi="Georgia"/>
          <w:sz w:val="22"/>
          <w:szCs w:val="22"/>
        </w:rPr>
        <w:t xml:space="preserve">established by the </w:t>
      </w:r>
      <w:r w:rsidR="001B0A04">
        <w:rPr>
          <w:rFonts w:ascii="Georgia" w:hAnsi="Georgia"/>
          <w:sz w:val="22"/>
          <w:szCs w:val="22"/>
        </w:rPr>
        <w:t xml:space="preserve">Authority </w:t>
      </w:r>
      <w:r>
        <w:rPr>
          <w:rFonts w:ascii="Georgia" w:hAnsi="Georgia"/>
          <w:sz w:val="22"/>
          <w:szCs w:val="22"/>
        </w:rPr>
        <w:t>and,</w:t>
      </w:r>
      <w:r w:rsidR="00C72C31" w:rsidRPr="00A86192">
        <w:rPr>
          <w:rFonts w:ascii="Georgia" w:hAnsi="Georgia"/>
          <w:sz w:val="22"/>
          <w:szCs w:val="22"/>
        </w:rPr>
        <w:t xml:space="preserve"> where applicable, the Integrated </w:t>
      </w:r>
      <w:r w:rsidR="000736A4">
        <w:rPr>
          <w:rFonts w:ascii="Georgia" w:hAnsi="Georgia"/>
          <w:sz w:val="22"/>
          <w:szCs w:val="22"/>
        </w:rPr>
        <w:t xml:space="preserve">Contract </w:t>
      </w:r>
      <w:r w:rsidR="00C72C31" w:rsidRPr="00A86192">
        <w:rPr>
          <w:rFonts w:ascii="Georgia" w:hAnsi="Georgia"/>
          <w:sz w:val="22"/>
          <w:szCs w:val="22"/>
        </w:rPr>
        <w:t>Change Procedure.</w:t>
      </w:r>
    </w:p>
    <w:p w14:paraId="64CF802D" w14:textId="7EC0F8BE" w:rsidR="00C72C31" w:rsidRPr="00A86192" w:rsidRDefault="00C72C31">
      <w:pPr>
        <w:pStyle w:val="Level2"/>
        <w:numPr>
          <w:ilvl w:val="1"/>
          <w:numId w:val="1"/>
        </w:numPr>
        <w:rPr>
          <w:rFonts w:ascii="Georgia" w:hAnsi="Georgia"/>
          <w:sz w:val="22"/>
          <w:szCs w:val="22"/>
        </w:rPr>
      </w:pPr>
      <w:r w:rsidRPr="00DC30B9">
        <w:rPr>
          <w:rFonts w:ascii="Georgia" w:hAnsi="Georgia"/>
          <w:sz w:val="22"/>
          <w:szCs w:val="22"/>
        </w:rPr>
        <w:t>Each Party shall provide to the other all necessary assistance and information in connection with the preparation for and conduct of the Tests.</w:t>
      </w:r>
    </w:p>
    <w:p w14:paraId="2317C132" w14:textId="46F7D603" w:rsidR="000C7469" w:rsidRDefault="00C72C31">
      <w:pPr>
        <w:pStyle w:val="Level2"/>
        <w:numPr>
          <w:ilvl w:val="1"/>
          <w:numId w:val="1"/>
        </w:numPr>
        <w:rPr>
          <w:rFonts w:ascii="Georgia" w:hAnsi="Georgia"/>
          <w:sz w:val="22"/>
          <w:szCs w:val="22"/>
        </w:rPr>
      </w:pPr>
      <w:r w:rsidRPr="00CD1758">
        <w:rPr>
          <w:rFonts w:ascii="Georgia" w:hAnsi="Georgia"/>
          <w:sz w:val="22"/>
          <w:szCs w:val="22"/>
        </w:rPr>
        <w:t>All Test Strategies and Test Plans produced by the Contractor shall include or reference task scheduling information.</w:t>
      </w:r>
      <w:r w:rsidR="0009294A" w:rsidRPr="0041352C">
        <w:rPr>
          <w:rFonts w:ascii="Georgia" w:hAnsi="Georgia"/>
          <w:sz w:val="22"/>
          <w:szCs w:val="22"/>
        </w:rPr>
        <w:t xml:space="preserve"> The</w:t>
      </w:r>
      <w:r w:rsidR="00F9256F" w:rsidRPr="0041352C">
        <w:rPr>
          <w:rFonts w:ascii="Georgia" w:hAnsi="Georgia"/>
          <w:sz w:val="22"/>
          <w:szCs w:val="22"/>
        </w:rPr>
        <w:t xml:space="preserve"> </w:t>
      </w:r>
      <w:r w:rsidR="00907930" w:rsidRPr="008F7363">
        <w:rPr>
          <w:rFonts w:ascii="Georgia" w:hAnsi="Georgia"/>
          <w:sz w:val="22"/>
          <w:szCs w:val="22"/>
        </w:rPr>
        <w:t>testing</w:t>
      </w:r>
      <w:r w:rsidR="0009294A" w:rsidRPr="008F7363">
        <w:rPr>
          <w:rFonts w:ascii="Georgia" w:hAnsi="Georgia"/>
          <w:sz w:val="22"/>
          <w:szCs w:val="22"/>
        </w:rPr>
        <w:t xml:space="preserve"> Milestones that shall apply </w:t>
      </w:r>
      <w:r w:rsidR="00907930" w:rsidRPr="00C6799C">
        <w:rPr>
          <w:rFonts w:ascii="Georgia" w:hAnsi="Georgia"/>
          <w:sz w:val="22"/>
          <w:szCs w:val="22"/>
        </w:rPr>
        <w:t>to the Contractor</w:t>
      </w:r>
      <w:r w:rsidR="00FF47B6" w:rsidRPr="00C6799C">
        <w:rPr>
          <w:rFonts w:ascii="Georgia" w:hAnsi="Georgia"/>
          <w:sz w:val="22"/>
          <w:szCs w:val="22"/>
        </w:rPr>
        <w:t xml:space="preserve"> for establishment of the Services</w:t>
      </w:r>
      <w:r w:rsidR="00907930" w:rsidRPr="00C6799C">
        <w:rPr>
          <w:rFonts w:ascii="Georgia" w:hAnsi="Georgia"/>
          <w:sz w:val="22"/>
          <w:szCs w:val="22"/>
        </w:rPr>
        <w:t xml:space="preserve"> </w:t>
      </w:r>
      <w:r w:rsidR="00742958" w:rsidRPr="00C6799C">
        <w:rPr>
          <w:rFonts w:ascii="Georgia" w:hAnsi="Georgia"/>
          <w:sz w:val="22"/>
          <w:szCs w:val="22"/>
        </w:rPr>
        <w:t>shall be</w:t>
      </w:r>
      <w:r w:rsidR="00742958" w:rsidRPr="00C6799C">
        <w:rPr>
          <w:rFonts w:ascii="Georgia" w:hAnsi="Georgia"/>
          <w:sz w:val="22"/>
        </w:rPr>
        <w:t xml:space="preserve"> </w:t>
      </w:r>
      <w:r w:rsidR="00907930" w:rsidRPr="00C6799C">
        <w:rPr>
          <w:rFonts w:ascii="Georgia" w:hAnsi="Georgia"/>
          <w:sz w:val="22"/>
          <w:szCs w:val="22"/>
        </w:rPr>
        <w:t xml:space="preserve">as set out in </w:t>
      </w:r>
      <w:r w:rsidR="00CB3582" w:rsidRPr="00C6799C">
        <w:rPr>
          <w:rFonts w:ascii="Georgia" w:hAnsi="Georgia"/>
          <w:sz w:val="22"/>
          <w:szCs w:val="22"/>
        </w:rPr>
        <w:t>the Mobilisation Plan and Integrated Mobilisation Plan</w:t>
      </w:r>
      <w:r w:rsidR="00907930" w:rsidRPr="00C6799C">
        <w:rPr>
          <w:rFonts w:ascii="Georgia" w:hAnsi="Georgia"/>
          <w:sz w:val="22"/>
          <w:szCs w:val="22"/>
        </w:rPr>
        <w:t>.</w:t>
      </w:r>
      <w:r w:rsidRPr="00C6799C">
        <w:rPr>
          <w:rFonts w:ascii="Georgia" w:hAnsi="Georgia"/>
          <w:sz w:val="22"/>
          <w:szCs w:val="22"/>
        </w:rPr>
        <w:t xml:space="preserve"> </w:t>
      </w:r>
      <w:r w:rsidR="001F184E" w:rsidRPr="00CD1758">
        <w:rPr>
          <w:rFonts w:ascii="Georgia" w:hAnsi="Georgia"/>
          <w:sz w:val="22"/>
          <w:szCs w:val="22"/>
        </w:rPr>
        <w:t xml:space="preserve">The Contractor shall </w:t>
      </w:r>
      <w:r w:rsidR="001F184E" w:rsidRPr="00A74291">
        <w:rPr>
          <w:rFonts w:ascii="Georgia" w:hAnsi="Georgia"/>
          <w:sz w:val="22"/>
          <w:szCs w:val="22"/>
        </w:rPr>
        <w:t>ensure that Milestones and Milestone Dates contained within or referenced by each Test Strategy and Test Plan are consistent with the Milestones and Milestone Dates in the Mobilisation Plan</w:t>
      </w:r>
      <w:r w:rsidR="001F184E" w:rsidRPr="00CD1758">
        <w:rPr>
          <w:rFonts w:ascii="Georgia" w:hAnsi="Georgia"/>
          <w:sz w:val="22"/>
          <w:szCs w:val="22"/>
        </w:rPr>
        <w:t xml:space="preserve"> and </w:t>
      </w:r>
      <w:r w:rsidR="001F184E" w:rsidRPr="00A74291">
        <w:rPr>
          <w:rFonts w:ascii="Georgia" w:hAnsi="Georgia"/>
          <w:sz w:val="22"/>
          <w:szCs w:val="22"/>
        </w:rPr>
        <w:t>Integrated Milestone Plan.</w:t>
      </w:r>
    </w:p>
    <w:p w14:paraId="1434DAF2" w14:textId="3251148C" w:rsidR="000C7469" w:rsidRPr="0041352C" w:rsidRDefault="00FF7130" w:rsidP="00CD1758">
      <w:pPr>
        <w:pStyle w:val="Level2"/>
        <w:numPr>
          <w:ilvl w:val="1"/>
          <w:numId w:val="1"/>
        </w:numPr>
        <w:rPr>
          <w:rFonts w:ascii="Georgia" w:hAnsi="Georgia"/>
          <w:sz w:val="22"/>
          <w:szCs w:val="22"/>
        </w:rPr>
      </w:pPr>
      <w:r>
        <w:rPr>
          <w:rFonts w:ascii="Georgia" w:hAnsi="Georgia"/>
          <w:sz w:val="22"/>
          <w:szCs w:val="22"/>
        </w:rPr>
        <w:t>[Not used]</w:t>
      </w:r>
    </w:p>
    <w:p w14:paraId="34EDFB6D" w14:textId="19EB0DE2" w:rsidR="00D26B2E" w:rsidRPr="00645BB0" w:rsidRDefault="00D26B2E" w:rsidP="00504D80">
      <w:pPr>
        <w:pStyle w:val="Level2"/>
        <w:rPr>
          <w:rFonts w:ascii="Georgia" w:hAnsi="Georgia"/>
          <w:sz w:val="22"/>
          <w:szCs w:val="22"/>
        </w:rPr>
      </w:pPr>
      <w:r w:rsidRPr="00A74291">
        <w:rPr>
          <w:rFonts w:ascii="Georgia" w:hAnsi="Georgia"/>
          <w:sz w:val="22"/>
          <w:szCs w:val="22"/>
        </w:rPr>
        <w:t xml:space="preserve">The Contractor shall provide a Traceability Matrix </w:t>
      </w:r>
      <w:r w:rsidR="00742958" w:rsidRPr="00A74291">
        <w:rPr>
          <w:rFonts w:ascii="Georgia" w:hAnsi="Georgia"/>
          <w:sz w:val="22"/>
          <w:szCs w:val="22"/>
        </w:rPr>
        <w:t xml:space="preserve">which </w:t>
      </w:r>
      <w:r w:rsidR="00CD1758" w:rsidRPr="00A74291">
        <w:rPr>
          <w:rFonts w:ascii="Georgia" w:hAnsi="Georgia"/>
          <w:sz w:val="22"/>
          <w:szCs w:val="22"/>
        </w:rPr>
        <w:t xml:space="preserve">shall </w:t>
      </w:r>
      <w:r w:rsidR="00742958" w:rsidRPr="00A74291">
        <w:rPr>
          <w:rFonts w:ascii="Georgia" w:hAnsi="Georgia"/>
          <w:sz w:val="22"/>
          <w:szCs w:val="22"/>
        </w:rPr>
        <w:t xml:space="preserve">track the Contractor's </w:t>
      </w:r>
      <w:r w:rsidR="00DC30B9" w:rsidRPr="00A74291">
        <w:rPr>
          <w:rFonts w:ascii="Georgia" w:hAnsi="Georgia"/>
          <w:sz w:val="22"/>
          <w:szCs w:val="22"/>
        </w:rPr>
        <w:t xml:space="preserve">Service Requirements </w:t>
      </w:r>
      <w:r w:rsidR="00742958" w:rsidRPr="00A74291">
        <w:rPr>
          <w:rFonts w:ascii="Georgia" w:hAnsi="Georgia"/>
          <w:sz w:val="22"/>
          <w:szCs w:val="22"/>
        </w:rPr>
        <w:t xml:space="preserve">on a bi-directional basis </w:t>
      </w:r>
      <w:r w:rsidRPr="00A74291">
        <w:rPr>
          <w:rFonts w:ascii="Georgia" w:hAnsi="Georgia"/>
          <w:sz w:val="22"/>
          <w:szCs w:val="22"/>
        </w:rPr>
        <w:t>through to</w:t>
      </w:r>
      <w:r w:rsidR="00742958" w:rsidRPr="00A74291">
        <w:rPr>
          <w:rFonts w:ascii="Georgia" w:hAnsi="Georgia"/>
          <w:sz w:val="22"/>
          <w:szCs w:val="22"/>
        </w:rPr>
        <w:t xml:space="preserve"> the High Level Design </w:t>
      </w:r>
      <w:r w:rsidR="00504D80" w:rsidRPr="00A74291">
        <w:rPr>
          <w:rFonts w:ascii="Georgia" w:eastAsia="Times New Roman" w:hAnsi="Georgia"/>
          <w:color w:val="000000"/>
          <w:sz w:val="22"/>
          <w:szCs w:val="22"/>
        </w:rPr>
        <w:t>and related artefacts, through</w:t>
      </w:r>
      <w:r w:rsidR="00504D80" w:rsidRPr="00A74291" w:rsidDel="00504D80">
        <w:rPr>
          <w:rFonts w:ascii="Georgia" w:eastAsia="Times New Roman" w:hAnsi="Georgia"/>
          <w:color w:val="000000"/>
          <w:sz w:val="22"/>
          <w:szCs w:val="22"/>
        </w:rPr>
        <w:t xml:space="preserve"> </w:t>
      </w:r>
      <w:r w:rsidR="00742958" w:rsidRPr="00645BB0">
        <w:rPr>
          <w:rFonts w:ascii="Georgia" w:hAnsi="Georgia"/>
          <w:sz w:val="22"/>
          <w:szCs w:val="22"/>
        </w:rPr>
        <w:t xml:space="preserve">low level designs </w:t>
      </w:r>
      <w:r w:rsidR="00504D80" w:rsidRPr="00645BB0">
        <w:rPr>
          <w:rFonts w:ascii="Georgia" w:hAnsi="Georgia"/>
          <w:sz w:val="22"/>
          <w:szCs w:val="22"/>
        </w:rPr>
        <w:t xml:space="preserve">to individual components (including but not limited to processes, hardware and software), in each case tracing to associated </w:t>
      </w:r>
      <w:r w:rsidR="00504D80" w:rsidRPr="00645BB0">
        <w:rPr>
          <w:rFonts w:ascii="Georgia" w:hAnsi="Georgia"/>
          <w:sz w:val="22"/>
          <w:szCs w:val="22"/>
        </w:rPr>
        <w:lastRenderedPageBreak/>
        <w:t>Verification and Validation methods, Tests Test Cases</w:t>
      </w:r>
      <w:r w:rsidR="00504D80" w:rsidRPr="00645BB0" w:rsidDel="00504D80">
        <w:rPr>
          <w:rFonts w:ascii="Georgia" w:hAnsi="Georgia"/>
          <w:sz w:val="22"/>
          <w:szCs w:val="22"/>
        </w:rPr>
        <w:t xml:space="preserve"> </w:t>
      </w:r>
      <w:r w:rsidRPr="00645BB0">
        <w:rPr>
          <w:rFonts w:ascii="Georgia" w:hAnsi="Georgia"/>
          <w:sz w:val="22"/>
          <w:szCs w:val="22"/>
        </w:rPr>
        <w:t>and Test Incident Reports</w:t>
      </w:r>
      <w:r w:rsidR="00504D80" w:rsidRPr="00645BB0">
        <w:rPr>
          <w:rFonts w:ascii="Georgia" w:hAnsi="Georgia"/>
          <w:sz w:val="22"/>
          <w:szCs w:val="22"/>
        </w:rPr>
        <w:t>, maintaining both Vertical Traceability and Horizontal Traceability, thereby achieving both Requirements Traceability and Test Traceability. Trace Granularity in each case shall be as set out in the Traceability Strategy</w:t>
      </w:r>
      <w:r w:rsidRPr="00645BB0">
        <w:rPr>
          <w:rFonts w:ascii="Georgia" w:hAnsi="Georgia"/>
          <w:sz w:val="22"/>
          <w:szCs w:val="22"/>
        </w:rPr>
        <w:t>.</w:t>
      </w:r>
    </w:p>
    <w:p w14:paraId="28D351C7" w14:textId="69805A9C" w:rsidR="0009294A" w:rsidRPr="0082137B" w:rsidRDefault="0009294A" w:rsidP="0009294A">
      <w:pPr>
        <w:pStyle w:val="Level2"/>
        <w:numPr>
          <w:ilvl w:val="1"/>
          <w:numId w:val="1"/>
        </w:numPr>
        <w:rPr>
          <w:rFonts w:ascii="Georgia" w:hAnsi="Georgia"/>
          <w:sz w:val="22"/>
          <w:szCs w:val="22"/>
        </w:rPr>
      </w:pPr>
      <w:r>
        <w:rPr>
          <w:rFonts w:ascii="Georgia" w:hAnsi="Georgia"/>
          <w:sz w:val="22"/>
          <w:szCs w:val="22"/>
        </w:rPr>
        <w:t>The Contractor shall comply with all obligations and requirements in relation to testing of the</w:t>
      </w:r>
      <w:r w:rsidR="002123A6">
        <w:rPr>
          <w:rFonts w:ascii="Georgia" w:hAnsi="Georgia"/>
          <w:sz w:val="22"/>
          <w:szCs w:val="22"/>
        </w:rPr>
        <w:t xml:space="preserve"> EM</w:t>
      </w:r>
      <w:r>
        <w:rPr>
          <w:rFonts w:ascii="Georgia" w:hAnsi="Georgia"/>
          <w:sz w:val="22"/>
          <w:szCs w:val="22"/>
        </w:rPr>
        <w:t xml:space="preserve"> Services set out in the </w:t>
      </w:r>
      <w:r w:rsidR="00504D80">
        <w:rPr>
          <w:rFonts w:ascii="Georgia" w:hAnsi="Georgia"/>
          <w:sz w:val="22"/>
          <w:szCs w:val="22"/>
        </w:rPr>
        <w:t xml:space="preserve">Collaboration </w:t>
      </w:r>
      <w:r>
        <w:rPr>
          <w:rFonts w:ascii="Georgia" w:hAnsi="Georgia"/>
          <w:sz w:val="22"/>
          <w:szCs w:val="22"/>
        </w:rPr>
        <w:t>Agreement.</w:t>
      </w:r>
    </w:p>
    <w:p w14:paraId="4DF4F637" w14:textId="4C61B66F" w:rsidR="0082137B" w:rsidRDefault="00FF7130" w:rsidP="002815B0">
      <w:pPr>
        <w:pStyle w:val="Level2"/>
        <w:rPr>
          <w:rFonts w:ascii="Georgia" w:hAnsi="Georgia"/>
          <w:sz w:val="22"/>
          <w:szCs w:val="22"/>
        </w:rPr>
      </w:pPr>
      <w:r>
        <w:rPr>
          <w:rFonts w:ascii="Georgia" w:hAnsi="Georgia"/>
          <w:sz w:val="22"/>
          <w:szCs w:val="22"/>
        </w:rPr>
        <w:t>[Not used]</w:t>
      </w:r>
    </w:p>
    <w:p w14:paraId="49967B4A" w14:textId="5BA0A3AE" w:rsidR="00E85F54" w:rsidRDefault="003C21E0" w:rsidP="00E85F54">
      <w:pPr>
        <w:pStyle w:val="Level2"/>
        <w:rPr>
          <w:rFonts w:ascii="Georgia" w:hAnsi="Georgia"/>
          <w:sz w:val="22"/>
          <w:szCs w:val="22"/>
        </w:rPr>
      </w:pPr>
      <w:r w:rsidRPr="003C21E0">
        <w:rPr>
          <w:rFonts w:ascii="Georgia" w:eastAsia="Times New Roman" w:hAnsi="Georgia"/>
          <w:color w:val="000000"/>
          <w:sz w:val="22"/>
          <w:szCs w:val="22"/>
        </w:rPr>
        <w:t xml:space="preserve">The Contractor shall identify the Verification and Validation technique </w:t>
      </w:r>
      <w:r w:rsidR="00155EA8">
        <w:rPr>
          <w:rFonts w:ascii="Georgia" w:eastAsia="Times New Roman" w:hAnsi="Georgia"/>
          <w:color w:val="000000"/>
          <w:sz w:val="22"/>
          <w:szCs w:val="22"/>
        </w:rPr>
        <w:t xml:space="preserve">to be applied to each of the requirements specified in </w:t>
      </w:r>
      <w:r w:rsidR="0073375D">
        <w:rPr>
          <w:rFonts w:ascii="Georgia" w:eastAsia="Times New Roman" w:hAnsi="Georgia"/>
          <w:color w:val="000000"/>
          <w:sz w:val="22"/>
          <w:szCs w:val="22"/>
        </w:rPr>
        <w:t>the Service Requirements</w:t>
      </w:r>
      <w:r w:rsidR="00155EA8">
        <w:rPr>
          <w:rFonts w:ascii="Georgia" w:eastAsia="Times New Roman" w:hAnsi="Georgia"/>
          <w:color w:val="000000"/>
          <w:sz w:val="22"/>
          <w:szCs w:val="22"/>
        </w:rPr>
        <w:t xml:space="preserve">, </w:t>
      </w:r>
      <w:r w:rsidRPr="003C21E0">
        <w:rPr>
          <w:rFonts w:ascii="Georgia" w:eastAsia="Times New Roman" w:hAnsi="Georgia"/>
          <w:color w:val="000000"/>
          <w:sz w:val="22"/>
          <w:szCs w:val="22"/>
        </w:rPr>
        <w:t xml:space="preserve">including but not limited to </w:t>
      </w:r>
      <w:r w:rsidR="000007FD">
        <w:rPr>
          <w:rFonts w:ascii="Georgia" w:eastAsia="Times New Roman" w:hAnsi="Georgia"/>
          <w:color w:val="000000"/>
          <w:sz w:val="22"/>
          <w:szCs w:val="22"/>
        </w:rPr>
        <w:t>C</w:t>
      </w:r>
      <w:r w:rsidRPr="003C21E0">
        <w:rPr>
          <w:rFonts w:ascii="Georgia" w:eastAsia="Times New Roman" w:hAnsi="Georgia"/>
          <w:color w:val="000000"/>
          <w:sz w:val="22"/>
          <w:szCs w:val="22"/>
        </w:rPr>
        <w:t>ertification</w:t>
      </w:r>
      <w:r w:rsidR="000007FD">
        <w:rPr>
          <w:rFonts w:ascii="Georgia" w:eastAsia="Times New Roman" w:hAnsi="Georgia"/>
          <w:color w:val="000000"/>
          <w:sz w:val="22"/>
          <w:szCs w:val="22"/>
        </w:rPr>
        <w:t xml:space="preserve"> and Self-Certification</w:t>
      </w:r>
      <w:r w:rsidRPr="003C21E0">
        <w:rPr>
          <w:rFonts w:ascii="Georgia" w:eastAsia="Times New Roman" w:hAnsi="Georgia"/>
          <w:color w:val="000000"/>
          <w:sz w:val="22"/>
          <w:szCs w:val="22"/>
        </w:rPr>
        <w:t xml:space="preserve">, </w:t>
      </w:r>
      <w:r w:rsidR="00E31D48">
        <w:rPr>
          <w:rFonts w:ascii="Georgia" w:eastAsia="Times New Roman" w:hAnsi="Georgia"/>
          <w:color w:val="000000"/>
          <w:sz w:val="22"/>
          <w:szCs w:val="22"/>
        </w:rPr>
        <w:t>T</w:t>
      </w:r>
      <w:r w:rsidR="00E31D48" w:rsidRPr="003C21E0">
        <w:rPr>
          <w:rFonts w:ascii="Georgia" w:eastAsia="Times New Roman" w:hAnsi="Georgia"/>
          <w:color w:val="000000"/>
          <w:sz w:val="22"/>
          <w:szCs w:val="22"/>
        </w:rPr>
        <w:t xml:space="preserve">est </w:t>
      </w:r>
      <w:r w:rsidR="00E31D48">
        <w:rPr>
          <w:rFonts w:ascii="Georgia" w:eastAsia="Times New Roman" w:hAnsi="Georgia"/>
          <w:color w:val="000000"/>
          <w:sz w:val="22"/>
          <w:szCs w:val="22"/>
        </w:rPr>
        <w:t xml:space="preserve">Conditions </w:t>
      </w:r>
      <w:r w:rsidR="00155EA8">
        <w:rPr>
          <w:rFonts w:ascii="Georgia" w:eastAsia="Times New Roman" w:hAnsi="Georgia"/>
          <w:color w:val="000000"/>
          <w:sz w:val="22"/>
          <w:szCs w:val="22"/>
        </w:rPr>
        <w:t>and</w:t>
      </w:r>
      <w:r w:rsidRPr="003C21E0">
        <w:rPr>
          <w:rFonts w:ascii="Georgia" w:eastAsia="Times New Roman" w:hAnsi="Georgia"/>
          <w:color w:val="000000"/>
          <w:sz w:val="22"/>
          <w:szCs w:val="22"/>
        </w:rPr>
        <w:t xml:space="preserve"> </w:t>
      </w:r>
      <w:r w:rsidR="00E31D48">
        <w:rPr>
          <w:rFonts w:ascii="Georgia" w:eastAsia="Times New Roman" w:hAnsi="Georgia"/>
          <w:color w:val="000000"/>
          <w:sz w:val="22"/>
          <w:szCs w:val="22"/>
        </w:rPr>
        <w:t>E</w:t>
      </w:r>
      <w:r w:rsidRPr="003C21E0">
        <w:rPr>
          <w:rFonts w:ascii="Georgia" w:eastAsia="Times New Roman" w:hAnsi="Georgia"/>
          <w:color w:val="000000"/>
          <w:sz w:val="22"/>
          <w:szCs w:val="22"/>
        </w:rPr>
        <w:t xml:space="preserve">xpected </w:t>
      </w:r>
      <w:r w:rsidR="00E31D48">
        <w:rPr>
          <w:rFonts w:ascii="Georgia" w:eastAsia="Times New Roman" w:hAnsi="Georgia"/>
          <w:color w:val="000000"/>
          <w:sz w:val="22"/>
          <w:szCs w:val="22"/>
        </w:rPr>
        <w:t>T</w:t>
      </w:r>
      <w:r w:rsidR="00E31D48" w:rsidRPr="003C21E0">
        <w:rPr>
          <w:rFonts w:ascii="Georgia" w:eastAsia="Times New Roman" w:hAnsi="Georgia"/>
          <w:color w:val="000000"/>
          <w:sz w:val="22"/>
          <w:szCs w:val="22"/>
        </w:rPr>
        <w:t xml:space="preserve">est </w:t>
      </w:r>
      <w:r w:rsidR="00E31D48">
        <w:rPr>
          <w:rFonts w:ascii="Georgia" w:eastAsia="Times New Roman" w:hAnsi="Georgia"/>
          <w:color w:val="000000"/>
          <w:sz w:val="22"/>
          <w:szCs w:val="22"/>
        </w:rPr>
        <w:t>Results</w:t>
      </w:r>
      <w:r w:rsidRPr="003C21E0">
        <w:rPr>
          <w:rFonts w:ascii="Georgia" w:eastAsia="Times New Roman" w:hAnsi="Georgia"/>
          <w:color w:val="000000"/>
          <w:sz w:val="22"/>
          <w:szCs w:val="22"/>
        </w:rPr>
        <w:t>.</w:t>
      </w:r>
    </w:p>
    <w:p w14:paraId="2D04A186" w14:textId="53F031A7" w:rsidR="00E85F54" w:rsidRPr="00A74291" w:rsidRDefault="003C21E0" w:rsidP="00E85F54">
      <w:pPr>
        <w:pStyle w:val="Level2"/>
        <w:rPr>
          <w:rFonts w:ascii="Georgia" w:hAnsi="Georgia"/>
          <w:sz w:val="22"/>
          <w:szCs w:val="22"/>
        </w:rPr>
      </w:pPr>
      <w:r w:rsidRPr="001D3FF4">
        <w:rPr>
          <w:rFonts w:ascii="Georgia" w:hAnsi="Georgia"/>
          <w:color w:val="000000"/>
          <w:sz w:val="22"/>
          <w:szCs w:val="22"/>
        </w:rPr>
        <w:t>The Contractor shall submit for approval by the Authority the certification bodies proposed to be used by the Contractor for the purposes of Verification and Validation in respect of itself and all of the entities identified in the Supply Chain Entity Disclosure (SCED) document referred to in Schedule 17 (</w:t>
      </w:r>
      <w:r w:rsidRPr="00A74291">
        <w:rPr>
          <w:rFonts w:ascii="Georgia" w:hAnsi="Georgia"/>
          <w:color w:val="000000"/>
          <w:sz w:val="22"/>
          <w:szCs w:val="22"/>
        </w:rPr>
        <w:t>Approved Sub-Contractors)</w:t>
      </w:r>
      <w:r w:rsidRPr="00A74291">
        <w:rPr>
          <w:rFonts w:ascii="Georgia" w:eastAsia="Times New Roman" w:hAnsi="Georgia"/>
          <w:color w:val="000000"/>
          <w:sz w:val="22"/>
          <w:szCs w:val="22"/>
        </w:rPr>
        <w:t>.</w:t>
      </w:r>
      <w:r w:rsidR="00E85F54" w:rsidRPr="00A74291">
        <w:rPr>
          <w:rFonts w:ascii="Georgia" w:eastAsia="Times New Roman" w:hAnsi="Georgia"/>
          <w:color w:val="000000"/>
          <w:sz w:val="22"/>
          <w:szCs w:val="22"/>
        </w:rPr>
        <w:t xml:space="preserve"> </w:t>
      </w:r>
    </w:p>
    <w:p w14:paraId="25B54AC7" w14:textId="54CF2929" w:rsidR="003C21E0" w:rsidRPr="00A74291" w:rsidRDefault="00977FE0" w:rsidP="00E85F54">
      <w:pPr>
        <w:pStyle w:val="Level2"/>
        <w:rPr>
          <w:rFonts w:ascii="Georgia" w:eastAsia="Times New Roman" w:hAnsi="Georgia"/>
          <w:color w:val="000000"/>
          <w:sz w:val="22"/>
          <w:szCs w:val="22"/>
        </w:rPr>
      </w:pPr>
      <w:r w:rsidRPr="00A74291">
        <w:rPr>
          <w:rFonts w:ascii="Georgia" w:eastAsia="Times New Roman" w:hAnsi="Georgia"/>
          <w:color w:val="000000"/>
          <w:sz w:val="22"/>
          <w:szCs w:val="22"/>
        </w:rPr>
        <w:t>Immediately f</w:t>
      </w:r>
      <w:r w:rsidR="003C21E0" w:rsidRPr="00A74291">
        <w:rPr>
          <w:rFonts w:ascii="Georgia" w:eastAsia="Times New Roman" w:hAnsi="Georgia"/>
          <w:color w:val="000000"/>
          <w:sz w:val="22"/>
          <w:szCs w:val="22"/>
        </w:rPr>
        <w:t xml:space="preserve">ollowing the execution of proposed Tests, </w:t>
      </w:r>
      <w:r w:rsidRPr="00A74291">
        <w:rPr>
          <w:rFonts w:ascii="Georgia" w:eastAsia="Times New Roman" w:hAnsi="Georgia"/>
          <w:color w:val="000000"/>
          <w:sz w:val="22"/>
          <w:szCs w:val="22"/>
        </w:rPr>
        <w:t xml:space="preserve">the </w:t>
      </w:r>
      <w:r w:rsidR="003C21E0" w:rsidRPr="00A74291">
        <w:rPr>
          <w:rFonts w:ascii="Georgia" w:eastAsia="Times New Roman" w:hAnsi="Georgia"/>
          <w:color w:val="000000"/>
          <w:sz w:val="22"/>
          <w:szCs w:val="22"/>
        </w:rPr>
        <w:t xml:space="preserve">Contractor shall update the </w:t>
      </w:r>
      <w:r w:rsidR="00504D80" w:rsidRPr="00A74291">
        <w:rPr>
          <w:rFonts w:ascii="Georgia" w:eastAsia="Times New Roman" w:hAnsi="Georgia"/>
          <w:color w:val="000000"/>
          <w:sz w:val="22"/>
          <w:szCs w:val="22"/>
        </w:rPr>
        <w:t>Traceability</w:t>
      </w:r>
      <w:r w:rsidR="003C21E0" w:rsidRPr="00A74291">
        <w:rPr>
          <w:rFonts w:ascii="Georgia" w:eastAsia="Times New Roman" w:hAnsi="Georgia"/>
          <w:color w:val="000000"/>
          <w:sz w:val="22"/>
          <w:szCs w:val="22"/>
        </w:rPr>
        <w:t xml:space="preserve"> Matrix to include the Actual Test </w:t>
      </w:r>
      <w:r w:rsidR="000007FD" w:rsidRPr="00A74291">
        <w:rPr>
          <w:rFonts w:ascii="Georgia" w:eastAsia="Times New Roman" w:hAnsi="Georgia"/>
          <w:color w:val="000000"/>
          <w:sz w:val="22"/>
          <w:szCs w:val="22"/>
        </w:rPr>
        <w:t xml:space="preserve">Results along with </w:t>
      </w:r>
      <w:r w:rsidR="003C21E0" w:rsidRPr="00A74291">
        <w:rPr>
          <w:rFonts w:ascii="Georgia" w:eastAsia="Times New Roman" w:hAnsi="Georgia"/>
          <w:color w:val="000000"/>
          <w:sz w:val="22"/>
          <w:szCs w:val="22"/>
        </w:rPr>
        <w:t xml:space="preserve">status of the proposed Tests and shall share with the Authority the </w:t>
      </w:r>
      <w:r w:rsidR="000007FD" w:rsidRPr="00A74291">
        <w:rPr>
          <w:rFonts w:ascii="Georgia" w:eastAsia="Times New Roman" w:hAnsi="Georgia"/>
          <w:color w:val="000000"/>
          <w:sz w:val="22"/>
          <w:szCs w:val="22"/>
        </w:rPr>
        <w:t xml:space="preserve">complete </w:t>
      </w:r>
      <w:r w:rsidR="003C21E0" w:rsidRPr="00A74291">
        <w:rPr>
          <w:rFonts w:ascii="Georgia" w:eastAsia="Times New Roman" w:hAnsi="Georgia"/>
          <w:color w:val="000000"/>
          <w:sz w:val="22"/>
          <w:szCs w:val="22"/>
        </w:rPr>
        <w:t xml:space="preserve">list of </w:t>
      </w:r>
      <w:r w:rsidRPr="00A74291">
        <w:rPr>
          <w:rFonts w:ascii="Georgia" w:eastAsia="Times New Roman" w:hAnsi="Georgia"/>
          <w:color w:val="000000"/>
          <w:sz w:val="22"/>
          <w:szCs w:val="22"/>
        </w:rPr>
        <w:t>Test Incident Reports</w:t>
      </w:r>
      <w:r w:rsidR="003C21E0" w:rsidRPr="00A74291">
        <w:rPr>
          <w:rFonts w:ascii="Georgia" w:eastAsia="Times New Roman" w:hAnsi="Georgia"/>
          <w:color w:val="000000"/>
          <w:sz w:val="22"/>
          <w:szCs w:val="22"/>
        </w:rPr>
        <w:t xml:space="preserve"> along with </w:t>
      </w:r>
      <w:r w:rsidRPr="00A74291">
        <w:rPr>
          <w:rFonts w:ascii="Georgia" w:eastAsia="Times New Roman" w:hAnsi="Georgia"/>
          <w:color w:val="000000"/>
          <w:sz w:val="22"/>
          <w:szCs w:val="22"/>
        </w:rPr>
        <w:t>associated Remedial Actions</w:t>
      </w:r>
      <w:r w:rsidR="003C21E0" w:rsidRPr="00A74291">
        <w:rPr>
          <w:rFonts w:ascii="Georgia" w:eastAsia="Times New Roman" w:hAnsi="Georgia"/>
          <w:color w:val="000000"/>
          <w:sz w:val="22"/>
          <w:szCs w:val="22"/>
        </w:rPr>
        <w:t>.</w:t>
      </w:r>
    </w:p>
    <w:p w14:paraId="68134139" w14:textId="6B5B3397" w:rsidR="00977FE0" w:rsidRPr="00A74291" w:rsidRDefault="00977FE0" w:rsidP="00977FE0">
      <w:pPr>
        <w:pStyle w:val="Level2"/>
        <w:rPr>
          <w:rFonts w:ascii="Georgia" w:eastAsia="Times New Roman" w:hAnsi="Georgia"/>
          <w:color w:val="000000"/>
          <w:sz w:val="22"/>
          <w:szCs w:val="22"/>
        </w:rPr>
      </w:pPr>
      <w:r w:rsidRPr="00A74291">
        <w:rPr>
          <w:rFonts w:ascii="Georgia" w:eastAsia="Times New Roman" w:hAnsi="Georgia"/>
          <w:color w:val="000000"/>
          <w:sz w:val="22"/>
          <w:szCs w:val="22"/>
        </w:rPr>
        <w:t>Immediately following execution of proposed Verification and Validation methods, the Contractor shall update the Traceability Matrix to include the outcome of applying the Verification and Validation methods and shall share with the Authority the complete list of non-conformances along with associated Remedial Actions.</w:t>
      </w:r>
    </w:p>
    <w:p w14:paraId="3A525A76" w14:textId="33962F9F" w:rsidR="00F05798" w:rsidRPr="00A74291" w:rsidRDefault="00F05798" w:rsidP="00F05798">
      <w:pPr>
        <w:pStyle w:val="Level2"/>
        <w:rPr>
          <w:rFonts w:ascii="Georgia" w:hAnsi="Georgia"/>
          <w:sz w:val="22"/>
          <w:szCs w:val="22"/>
        </w:rPr>
      </w:pPr>
      <w:r w:rsidRPr="00A74291">
        <w:rPr>
          <w:rFonts w:ascii="Georgia" w:hAnsi="Georgia"/>
          <w:sz w:val="22"/>
          <w:szCs w:val="22"/>
        </w:rPr>
        <w:t>Where Subject Devices utilise SIMs from the EM Network Contractor and the EM Network Contractor deems it necessary, prior to their use in the Network</w:t>
      </w:r>
      <w:r w:rsidRPr="00F05798">
        <w:rPr>
          <w:rFonts w:ascii="Georgia" w:hAnsi="Georgia"/>
          <w:sz w:val="22"/>
          <w:szCs w:val="22"/>
        </w:rPr>
        <w:t xml:space="preserve"> the Contractor shall submit such Subject Devices to the EM Network Contractor in order to evaluate whether they operate correctly in accordance with Network constraints. Where subsequent changes to Subject Devices and/or new Subject Devices as applicable make it necessary as indicated by the EM Network Contractor, the Contractor shall submit such Subject Devices for evaluation by the EM Network Contractor. The Subject Devices must be approved by the EM Network Contractor for use in the Network before they </w:t>
      </w:r>
      <w:r w:rsidRPr="00A74291">
        <w:rPr>
          <w:rFonts w:ascii="Georgia" w:hAnsi="Georgia"/>
          <w:sz w:val="22"/>
          <w:szCs w:val="22"/>
        </w:rPr>
        <w:t>can be used in the Live Environment. The Contractor shall support the EM Network Contractor in such evaluation activity.</w:t>
      </w:r>
    </w:p>
    <w:p w14:paraId="55A3034D" w14:textId="04653504" w:rsidR="00CD1758" w:rsidRPr="00A74291" w:rsidRDefault="00CD1758" w:rsidP="00F05798">
      <w:pPr>
        <w:pStyle w:val="Level2"/>
        <w:rPr>
          <w:rFonts w:ascii="Georgia" w:hAnsi="Georgia"/>
          <w:sz w:val="22"/>
          <w:szCs w:val="22"/>
        </w:rPr>
      </w:pPr>
      <w:r w:rsidRPr="00A74291">
        <w:rPr>
          <w:rFonts w:ascii="Georgia" w:hAnsi="Georgia"/>
          <w:sz w:val="22"/>
          <w:szCs w:val="22"/>
        </w:rPr>
        <w:t>The Contractor shall establish and maintain a Test Asset Library for all Test Assets for which it is identified as being responsible.</w:t>
      </w:r>
    </w:p>
    <w:p w14:paraId="19AE635B" w14:textId="2A6AFB90" w:rsidR="007A2484" w:rsidRPr="007A2484" w:rsidRDefault="007A2484" w:rsidP="007A2484">
      <w:pPr>
        <w:pStyle w:val="Level2"/>
        <w:rPr>
          <w:rFonts w:ascii="Georgia" w:hAnsi="Georgia"/>
          <w:sz w:val="22"/>
          <w:szCs w:val="22"/>
        </w:rPr>
      </w:pPr>
      <w:r w:rsidRPr="00A74291">
        <w:rPr>
          <w:rFonts w:ascii="Georgia" w:hAnsi="Georgia"/>
          <w:sz w:val="22"/>
          <w:szCs w:val="22"/>
        </w:rPr>
        <w:t>The Contractor shall deploy into the EM Data Centres,</w:t>
      </w:r>
      <w:r w:rsidRPr="007A2484">
        <w:rPr>
          <w:rFonts w:ascii="Georgia" w:hAnsi="Georgia"/>
          <w:sz w:val="22"/>
          <w:szCs w:val="22"/>
        </w:rPr>
        <w:t xml:space="preserve"> maintain and provide support for one or more simulators (as applicable), which can provide sufficient load for performance testing of the </w:t>
      </w:r>
      <w:r w:rsidR="00D272F9">
        <w:rPr>
          <w:rFonts w:ascii="Georgia" w:hAnsi="Georgia"/>
          <w:sz w:val="22"/>
          <w:szCs w:val="22"/>
        </w:rPr>
        <w:t>EM Services</w:t>
      </w:r>
      <w:r w:rsidRPr="007A2484">
        <w:rPr>
          <w:rFonts w:ascii="Georgia" w:hAnsi="Georgia"/>
          <w:sz w:val="22"/>
          <w:szCs w:val="22"/>
        </w:rPr>
        <w:t>, as set out in the EM Programme Test Strategy. The simulator(s) shall be configurable such that different scenarios can be operated simultaneously, including for the triggering of Events, for all types of Subject Device.</w:t>
      </w:r>
    </w:p>
    <w:p w14:paraId="522650E8" w14:textId="65418BD7" w:rsidR="007A2484" w:rsidRDefault="007A2484" w:rsidP="007A2484">
      <w:pPr>
        <w:pStyle w:val="Level2"/>
        <w:rPr>
          <w:rFonts w:ascii="Georgia" w:hAnsi="Georgia"/>
          <w:sz w:val="22"/>
          <w:szCs w:val="22"/>
        </w:rPr>
      </w:pPr>
      <w:r w:rsidRPr="007A2484">
        <w:rPr>
          <w:rFonts w:ascii="Georgia" w:hAnsi="Georgia"/>
          <w:sz w:val="22"/>
          <w:szCs w:val="22"/>
        </w:rPr>
        <w:lastRenderedPageBreak/>
        <w:t xml:space="preserve">The Contractor shall deploy into the EM Data Centres, maintain and provide support for one or more simulators (as applicable), which can provide the full range of functional testing of the </w:t>
      </w:r>
      <w:r w:rsidR="00D272F9">
        <w:rPr>
          <w:rFonts w:ascii="Georgia" w:hAnsi="Georgia"/>
          <w:sz w:val="22"/>
          <w:szCs w:val="22"/>
        </w:rPr>
        <w:t>EM Services</w:t>
      </w:r>
      <w:r w:rsidRPr="007A2484">
        <w:rPr>
          <w:rFonts w:ascii="Georgia" w:hAnsi="Georgia"/>
          <w:sz w:val="22"/>
          <w:szCs w:val="22"/>
        </w:rPr>
        <w:t>, as set out in the EM Programme Test Strategy. The simulator(s) shall be configurable such that different scenarios can be operated simultaneously, including for the triggering of Events, for all types of Subject Device.</w:t>
      </w:r>
    </w:p>
    <w:p w14:paraId="4FF62A58" w14:textId="21E28403" w:rsidR="00C055DE" w:rsidRPr="007A2484" w:rsidRDefault="00C055DE" w:rsidP="007A2484">
      <w:pPr>
        <w:pStyle w:val="Level2"/>
        <w:rPr>
          <w:rFonts w:ascii="Georgia" w:hAnsi="Georgia"/>
          <w:sz w:val="22"/>
          <w:szCs w:val="22"/>
        </w:rPr>
      </w:pPr>
      <w:r w:rsidRPr="00C055DE">
        <w:rPr>
          <w:rFonts w:ascii="Georgia" w:hAnsi="Georgia"/>
          <w:sz w:val="22"/>
          <w:szCs w:val="22"/>
        </w:rPr>
        <w:t xml:space="preserve">The Contractor shall establish in their own data centres, make available over </w:t>
      </w:r>
      <w:r w:rsidRPr="00A74291">
        <w:rPr>
          <w:rFonts w:ascii="Georgia" w:hAnsi="Georgia"/>
          <w:sz w:val="22"/>
          <w:szCs w:val="22"/>
        </w:rPr>
        <w:t>the Internet (with agreed access controls), maintain and provide support for a Reference Site operating the proposed version of the Interface Translation Platform, for use by the EM Monitoring and Mapping Contractor in development of the associated Gateway Adaptor.</w:t>
      </w:r>
      <w:r w:rsidRPr="00C055DE">
        <w:rPr>
          <w:rFonts w:ascii="Georgia" w:hAnsi="Georgia"/>
          <w:sz w:val="22"/>
          <w:szCs w:val="22"/>
        </w:rPr>
        <w:t xml:space="preserve"> The Reference Site shall be available in accordance with the Mobilisation Plan.</w:t>
      </w:r>
    </w:p>
    <w:bookmarkStart w:id="39" w:name="_Ref411499149"/>
    <w:bookmarkStart w:id="40" w:name="_Ref411506858"/>
    <w:p w14:paraId="74AF6714" w14:textId="77777777"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41" w:name="_Toc431916813"/>
      <w:bookmarkStart w:id="42" w:name="_Toc431974587"/>
      <w:bookmarkStart w:id="43" w:name="_Toc456277248"/>
      <w:bookmarkStart w:id="44" w:name="_Toc497928883"/>
      <w:r>
        <w:rPr>
          <w:rFonts w:ascii="Georgia" w:hAnsi="Georgia"/>
          <w:sz w:val="22"/>
          <w:szCs w:val="22"/>
        </w:rPr>
        <w:instrText>6.  TEST STRATEGY</w:instrText>
      </w:r>
      <w:bookmarkEnd w:id="41"/>
      <w:bookmarkEnd w:id="42"/>
      <w:bookmarkEnd w:id="43"/>
      <w:bookmarkEnd w:id="44"/>
      <w:r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Style w:val="Level1asHeadingtext"/>
          <w:rFonts w:ascii="Georgia" w:hAnsi="Georgia"/>
          <w:sz w:val="22"/>
          <w:szCs w:val="22"/>
        </w:rPr>
        <w:t xml:space="preserve">Test </w:t>
      </w:r>
      <w:r w:rsidR="00F9256F">
        <w:rPr>
          <w:rStyle w:val="Level1asHeadingtext"/>
          <w:rFonts w:ascii="Georgia" w:hAnsi="Georgia"/>
          <w:sz w:val="22"/>
          <w:szCs w:val="22"/>
        </w:rPr>
        <w:t>STRATEGY</w:t>
      </w:r>
      <w:bookmarkEnd w:id="39"/>
      <w:bookmarkEnd w:id="40"/>
    </w:p>
    <w:p w14:paraId="08125498" w14:textId="48EE2EC0" w:rsidR="00910043" w:rsidRPr="00A86192" w:rsidRDefault="00742958" w:rsidP="00CD1758">
      <w:pPr>
        <w:pStyle w:val="Level2"/>
      </w:pPr>
      <w:r w:rsidRPr="001F184E">
        <w:rPr>
          <w:rFonts w:ascii="Georgia" w:hAnsi="Georgia"/>
          <w:sz w:val="22"/>
        </w:rPr>
        <w:t xml:space="preserve">The </w:t>
      </w:r>
      <w:r w:rsidR="00910043" w:rsidRPr="001F184E">
        <w:rPr>
          <w:rFonts w:ascii="Georgia" w:hAnsi="Georgia"/>
          <w:sz w:val="22"/>
        </w:rPr>
        <w:t>Test Manager shall be responsible for the preparation and agreement of a Test Strategy setting out the testing activities for the</w:t>
      </w:r>
      <w:r w:rsidR="00A317E8" w:rsidRPr="001F184E">
        <w:rPr>
          <w:rFonts w:ascii="Georgia" w:hAnsi="Georgia"/>
          <w:sz w:val="22"/>
        </w:rPr>
        <w:t xml:space="preserve"> </w:t>
      </w:r>
      <w:r w:rsidRPr="001F184E">
        <w:rPr>
          <w:rFonts w:ascii="Georgia" w:hAnsi="Georgia"/>
          <w:sz w:val="22"/>
        </w:rPr>
        <w:t xml:space="preserve">Services and changes to the Services, unless the Authority notifies the Contractor that the </w:t>
      </w:r>
      <w:r w:rsidR="000007FD">
        <w:rPr>
          <w:rFonts w:ascii="Georgia" w:hAnsi="Georgia"/>
          <w:sz w:val="22"/>
        </w:rPr>
        <w:t xml:space="preserve">Test Strategy will be prepared by the </w:t>
      </w:r>
      <w:r w:rsidRPr="001F184E">
        <w:rPr>
          <w:rFonts w:ascii="Georgia" w:hAnsi="Georgia"/>
          <w:sz w:val="22"/>
        </w:rPr>
        <w:t xml:space="preserve">Authority or </w:t>
      </w:r>
      <w:r w:rsidRPr="00F05798">
        <w:rPr>
          <w:rFonts w:ascii="Georgia" w:hAnsi="Georgia"/>
          <w:sz w:val="22"/>
          <w:szCs w:val="22"/>
        </w:rPr>
        <w:t>another EM Contractor</w:t>
      </w:r>
      <w:r>
        <w:t xml:space="preserve">. </w:t>
      </w:r>
    </w:p>
    <w:p w14:paraId="4243F51B" w14:textId="3FC2C9D9"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Where the Test Strategy is created by the Authority or other EM Contractor, the Contractor shall provide all necessary assistance in the preparation and agreement of the Test Strategy.</w:t>
      </w:r>
    </w:p>
    <w:p w14:paraId="441ED4E4" w14:textId="3FE73C42" w:rsidR="00910043" w:rsidRPr="00F05798" w:rsidRDefault="00910043" w:rsidP="00736FC5">
      <w:pPr>
        <w:pStyle w:val="Level2"/>
        <w:rPr>
          <w:rFonts w:ascii="Georgia" w:hAnsi="Georgia"/>
          <w:sz w:val="22"/>
          <w:szCs w:val="22"/>
        </w:rPr>
      </w:pPr>
      <w:r w:rsidRPr="00F05798">
        <w:rPr>
          <w:rFonts w:ascii="Georgia" w:hAnsi="Georgia"/>
          <w:sz w:val="22"/>
        </w:rPr>
        <w:t xml:space="preserve">Each Test Strategy created by the Contractor shall be created either as a </w:t>
      </w:r>
      <w:r w:rsidR="000278FB" w:rsidRPr="00F05798">
        <w:rPr>
          <w:rFonts w:ascii="Georgia" w:hAnsi="Georgia"/>
          <w:sz w:val="22"/>
        </w:rPr>
        <w:t>D</w:t>
      </w:r>
      <w:r w:rsidRPr="00F05798">
        <w:rPr>
          <w:rFonts w:ascii="Georgia" w:hAnsi="Georgia"/>
          <w:sz w:val="22"/>
        </w:rPr>
        <w:t>ocumentary Deliverable in accordance with the Document Approval Proce</w:t>
      </w:r>
      <w:r w:rsidR="000278FB" w:rsidRPr="00F05798">
        <w:rPr>
          <w:rFonts w:ascii="Georgia" w:hAnsi="Georgia"/>
          <w:sz w:val="22"/>
        </w:rPr>
        <w:t>ss</w:t>
      </w:r>
      <w:r w:rsidRPr="00F05798">
        <w:rPr>
          <w:rFonts w:ascii="Georgia" w:hAnsi="Georgia"/>
          <w:sz w:val="22"/>
        </w:rPr>
        <w:t xml:space="preserve"> or embedded within </w:t>
      </w:r>
      <w:r w:rsidR="003F57B4" w:rsidRPr="00F05798">
        <w:rPr>
          <w:rFonts w:ascii="Georgia" w:hAnsi="Georgia"/>
          <w:sz w:val="22"/>
        </w:rPr>
        <w:t>a</w:t>
      </w:r>
      <w:r w:rsidRPr="00F05798">
        <w:rPr>
          <w:rFonts w:ascii="Georgia" w:hAnsi="Georgia"/>
          <w:sz w:val="22"/>
        </w:rPr>
        <w:t xml:space="preserve"> Test Plan as agreed with the Authority in each case</w:t>
      </w:r>
      <w:r w:rsidR="00CD6C55" w:rsidRPr="00F05798">
        <w:rPr>
          <w:rFonts w:ascii="Georgia" w:hAnsi="Georgia"/>
          <w:sz w:val="22"/>
        </w:rPr>
        <w:t xml:space="preserve"> (which may itself be subject to the Document Approval Process)</w:t>
      </w:r>
      <w:r w:rsidRPr="00F05798">
        <w:rPr>
          <w:rFonts w:ascii="Georgia" w:hAnsi="Georgia"/>
          <w:sz w:val="22"/>
        </w:rPr>
        <w:t>.</w:t>
      </w:r>
      <w:r w:rsidR="000D73D8" w:rsidRPr="00F05798">
        <w:rPr>
          <w:sz w:val="22"/>
        </w:rPr>
        <w:t xml:space="preserve"> </w:t>
      </w:r>
    </w:p>
    <w:p w14:paraId="6DD9FEA0" w14:textId="3AF224FD"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Where </w:t>
      </w:r>
      <w:r w:rsidR="0043276D">
        <w:rPr>
          <w:rFonts w:ascii="Georgia" w:hAnsi="Georgia"/>
          <w:sz w:val="22"/>
          <w:szCs w:val="22"/>
        </w:rPr>
        <w:t>a Test Strategy is</w:t>
      </w:r>
      <w:r w:rsidR="0043276D">
        <w:rPr>
          <w:rFonts w:ascii="Georgia" w:hAnsi="Georgia"/>
          <w:sz w:val="22"/>
        </w:rPr>
        <w:t xml:space="preserve"> c</w:t>
      </w:r>
      <w:r w:rsidRPr="00A86192">
        <w:rPr>
          <w:rFonts w:ascii="Georgia" w:hAnsi="Georgia"/>
          <w:sz w:val="22"/>
          <w:szCs w:val="22"/>
        </w:rPr>
        <w:t xml:space="preserve">reated as a discrete </w:t>
      </w:r>
      <w:r w:rsidR="004B6E14">
        <w:rPr>
          <w:rFonts w:ascii="Georgia" w:hAnsi="Georgia"/>
          <w:sz w:val="22"/>
          <w:szCs w:val="22"/>
        </w:rPr>
        <w:t>D</w:t>
      </w:r>
      <w:r w:rsidR="004B6E14" w:rsidRPr="00A86192">
        <w:rPr>
          <w:rFonts w:ascii="Georgia" w:hAnsi="Georgia"/>
          <w:sz w:val="22"/>
          <w:szCs w:val="22"/>
        </w:rPr>
        <w:t xml:space="preserve">ocumentary </w:t>
      </w:r>
      <w:r w:rsidRPr="00A86192">
        <w:rPr>
          <w:rFonts w:ascii="Georgia" w:hAnsi="Georgia"/>
          <w:sz w:val="22"/>
          <w:szCs w:val="22"/>
        </w:rPr>
        <w:t>Deliverable, the Contractor shall</w:t>
      </w:r>
      <w:r w:rsidR="00312BDF">
        <w:rPr>
          <w:rFonts w:ascii="Georgia" w:hAnsi="Georgia"/>
          <w:sz w:val="22"/>
          <w:szCs w:val="22"/>
        </w:rPr>
        <w:t xml:space="preserve"> </w:t>
      </w:r>
      <w:r w:rsidR="00312BDF" w:rsidRPr="00A86192">
        <w:rPr>
          <w:rFonts w:ascii="Georgia" w:hAnsi="Georgia"/>
          <w:sz w:val="22"/>
          <w:szCs w:val="22"/>
        </w:rPr>
        <w:t>c</w:t>
      </w:r>
      <w:r w:rsidR="00312BDF">
        <w:rPr>
          <w:rFonts w:ascii="Georgia" w:hAnsi="Georgia"/>
          <w:sz w:val="22"/>
          <w:szCs w:val="22"/>
        </w:rPr>
        <w:t xml:space="preserve">reate </w:t>
      </w:r>
      <w:r w:rsidR="001A39AC">
        <w:rPr>
          <w:rFonts w:ascii="Georgia" w:hAnsi="Georgia"/>
          <w:sz w:val="22"/>
          <w:szCs w:val="22"/>
        </w:rPr>
        <w:t xml:space="preserve">each </w:t>
      </w:r>
      <w:r w:rsidR="00312BDF">
        <w:rPr>
          <w:rFonts w:ascii="Georgia" w:hAnsi="Georgia"/>
          <w:sz w:val="22"/>
          <w:szCs w:val="22"/>
        </w:rPr>
        <w:t>such</w:t>
      </w:r>
      <w:r w:rsidR="00312BDF" w:rsidRPr="00A86192">
        <w:rPr>
          <w:rFonts w:ascii="Georgia" w:hAnsi="Georgia"/>
          <w:sz w:val="22"/>
          <w:szCs w:val="22"/>
        </w:rPr>
        <w:t xml:space="preserve"> Test Strategy in accordance with the </w:t>
      </w:r>
      <w:r w:rsidR="00312BDF">
        <w:rPr>
          <w:rFonts w:ascii="Georgia" w:hAnsi="Georgia"/>
          <w:sz w:val="22"/>
          <w:szCs w:val="22"/>
        </w:rPr>
        <w:t xml:space="preserve">Authority’s standard </w:t>
      </w:r>
      <w:r w:rsidR="00312BDF" w:rsidRPr="00A86192">
        <w:rPr>
          <w:rFonts w:ascii="Georgia" w:hAnsi="Georgia"/>
          <w:sz w:val="22"/>
          <w:szCs w:val="22"/>
        </w:rPr>
        <w:t>Test Strategy Product Description</w:t>
      </w:r>
      <w:r w:rsidR="00DC30B9">
        <w:rPr>
          <w:rFonts w:ascii="Georgia" w:hAnsi="Georgia"/>
          <w:sz w:val="22"/>
          <w:szCs w:val="22"/>
        </w:rPr>
        <w:t xml:space="preserve"> or to the Contractor’s own standards for a Test Strategy, which will be assured by the Authority</w:t>
      </w:r>
      <w:r w:rsidR="001A39AC">
        <w:rPr>
          <w:rFonts w:ascii="Georgia" w:hAnsi="Georgia"/>
          <w:sz w:val="22"/>
          <w:szCs w:val="22"/>
        </w:rPr>
        <w:t xml:space="preserve"> with the Contractor accommodating reasonable requests </w:t>
      </w:r>
      <w:r w:rsidR="00F73D5A">
        <w:rPr>
          <w:rFonts w:ascii="Georgia" w:hAnsi="Georgia"/>
          <w:sz w:val="22"/>
          <w:szCs w:val="22"/>
        </w:rPr>
        <w:t>by</w:t>
      </w:r>
      <w:r w:rsidR="001A39AC">
        <w:rPr>
          <w:rFonts w:ascii="Georgia" w:hAnsi="Georgia"/>
          <w:sz w:val="22"/>
          <w:szCs w:val="22"/>
        </w:rPr>
        <w:t xml:space="preserve"> the Authority </w:t>
      </w:r>
      <w:r w:rsidR="000C7469">
        <w:rPr>
          <w:rFonts w:ascii="Georgia" w:hAnsi="Georgia"/>
          <w:sz w:val="22"/>
          <w:szCs w:val="22"/>
        </w:rPr>
        <w:t xml:space="preserve">for changes to be </w:t>
      </w:r>
      <w:r w:rsidR="001A39AC">
        <w:rPr>
          <w:rFonts w:ascii="Georgia" w:hAnsi="Georgia"/>
          <w:sz w:val="22"/>
          <w:szCs w:val="22"/>
        </w:rPr>
        <w:t>made as a result of such assurance</w:t>
      </w:r>
      <w:r w:rsidR="00312BDF">
        <w:rPr>
          <w:rFonts w:ascii="Georgia" w:hAnsi="Georgia"/>
          <w:sz w:val="22"/>
          <w:szCs w:val="22"/>
        </w:rPr>
        <w:t>.</w:t>
      </w:r>
      <w:r w:rsidR="00385329">
        <w:rPr>
          <w:rFonts w:ascii="Georgia" w:hAnsi="Georgia"/>
          <w:sz w:val="22"/>
          <w:szCs w:val="22"/>
        </w:rPr>
        <w:t xml:space="preserve"> </w:t>
      </w:r>
    </w:p>
    <w:p w14:paraId="413403C5" w14:textId="77777777"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Where the Test Strategy is embedded within </w:t>
      </w:r>
      <w:r w:rsidR="003F57B4">
        <w:rPr>
          <w:rFonts w:ascii="Georgia" w:hAnsi="Georgia"/>
          <w:sz w:val="22"/>
          <w:szCs w:val="22"/>
        </w:rPr>
        <w:t>a</w:t>
      </w:r>
      <w:r w:rsidR="003F57B4" w:rsidRPr="00A86192">
        <w:rPr>
          <w:rFonts w:ascii="Georgia" w:hAnsi="Georgia"/>
          <w:sz w:val="22"/>
          <w:szCs w:val="22"/>
        </w:rPr>
        <w:t xml:space="preserve"> </w:t>
      </w:r>
      <w:r w:rsidRPr="00A86192">
        <w:rPr>
          <w:rFonts w:ascii="Georgia" w:hAnsi="Georgia"/>
          <w:sz w:val="22"/>
          <w:szCs w:val="22"/>
        </w:rPr>
        <w:t>Test Plan, the provisions for the creation of a Test Plan as applicable shall apply in addition to the following paragraphs.</w:t>
      </w:r>
    </w:p>
    <w:p w14:paraId="038173DD" w14:textId="56AD2CBD"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Unless otherwise agreed in writing, the Test Strategy created by the Contractor shall conform to the agreed </w:t>
      </w:r>
      <w:r w:rsidR="00FF47B6">
        <w:rPr>
          <w:rFonts w:ascii="Georgia" w:hAnsi="Georgia"/>
          <w:sz w:val="22"/>
          <w:szCs w:val="22"/>
        </w:rPr>
        <w:t>EM Programme Test Strategy</w:t>
      </w:r>
      <w:r w:rsidRPr="00A86192">
        <w:rPr>
          <w:rFonts w:ascii="Georgia" w:hAnsi="Georgia"/>
          <w:sz w:val="22"/>
          <w:szCs w:val="22"/>
        </w:rPr>
        <w:t xml:space="preserve">. All variations to the provisions of the </w:t>
      </w:r>
      <w:r w:rsidR="00FF47B6">
        <w:rPr>
          <w:rFonts w:ascii="Georgia" w:hAnsi="Georgia"/>
          <w:sz w:val="22"/>
          <w:szCs w:val="22"/>
        </w:rPr>
        <w:t>EM Programme Test Strategy</w:t>
      </w:r>
      <w:r w:rsidRPr="00A86192">
        <w:rPr>
          <w:rFonts w:ascii="Georgia" w:hAnsi="Georgia"/>
          <w:sz w:val="22"/>
          <w:szCs w:val="22"/>
        </w:rPr>
        <w:t xml:space="preserve"> shall be clearly and unambiguously documented in the Test Strategy for </w:t>
      </w:r>
      <w:r w:rsidR="0043276D">
        <w:rPr>
          <w:rFonts w:ascii="Georgia" w:hAnsi="Georgia"/>
          <w:sz w:val="22"/>
          <w:szCs w:val="22"/>
        </w:rPr>
        <w:t xml:space="preserve">review and </w:t>
      </w:r>
      <w:r w:rsidRPr="00A86192">
        <w:rPr>
          <w:rFonts w:ascii="Georgia" w:hAnsi="Georgia"/>
          <w:sz w:val="22"/>
          <w:szCs w:val="22"/>
        </w:rPr>
        <w:t>agreement by the Authority.</w:t>
      </w:r>
    </w:p>
    <w:p w14:paraId="184689DA" w14:textId="58A326A7" w:rsidR="00910043" w:rsidRPr="00A86192" w:rsidRDefault="00910043">
      <w:pPr>
        <w:pStyle w:val="Level2"/>
        <w:numPr>
          <w:ilvl w:val="1"/>
          <w:numId w:val="1"/>
        </w:numPr>
        <w:rPr>
          <w:rFonts w:ascii="Georgia" w:hAnsi="Georgia"/>
          <w:sz w:val="22"/>
          <w:szCs w:val="22"/>
        </w:rPr>
      </w:pPr>
      <w:r w:rsidRPr="00A86192">
        <w:rPr>
          <w:rFonts w:ascii="Georgia" w:hAnsi="Georgia"/>
          <w:sz w:val="22"/>
          <w:szCs w:val="22"/>
        </w:rPr>
        <w:t xml:space="preserve">Pursuant to </w:t>
      </w:r>
      <w:r w:rsidR="004B6E14" w:rsidRPr="004B6E14">
        <w:rPr>
          <w:rFonts w:ascii="Georgia" w:hAnsi="Georgia"/>
          <w:sz w:val="22"/>
          <w:szCs w:val="22"/>
        </w:rPr>
        <w:t>P</w:t>
      </w:r>
      <w:r w:rsidRPr="004B6E14">
        <w:rPr>
          <w:rFonts w:ascii="Georgia" w:hAnsi="Georgia"/>
          <w:sz w:val="22"/>
          <w:szCs w:val="22"/>
        </w:rPr>
        <w:t>aragraph</w:t>
      </w:r>
      <w:r w:rsidR="000E7555">
        <w:rPr>
          <w:rFonts w:ascii="Georgia" w:hAnsi="Georgia"/>
          <w:sz w:val="22"/>
          <w:szCs w:val="22"/>
        </w:rPr>
        <w:t xml:space="preserve"> </w:t>
      </w:r>
      <w:r w:rsidR="000E7555">
        <w:rPr>
          <w:rFonts w:ascii="Georgia" w:hAnsi="Georgia"/>
          <w:sz w:val="22"/>
          <w:szCs w:val="22"/>
        </w:rPr>
        <w:fldChar w:fldCharType="begin"/>
      </w:r>
      <w:r w:rsidR="000E7555">
        <w:rPr>
          <w:rFonts w:ascii="Georgia" w:hAnsi="Georgia"/>
          <w:sz w:val="22"/>
          <w:szCs w:val="22"/>
        </w:rPr>
        <w:instrText xml:space="preserve"> REF _Ref393893744 \r \h </w:instrText>
      </w:r>
      <w:r w:rsidR="000E7555">
        <w:rPr>
          <w:rFonts w:ascii="Georgia" w:hAnsi="Georgia"/>
          <w:sz w:val="22"/>
          <w:szCs w:val="22"/>
        </w:rPr>
      </w:r>
      <w:r w:rsidR="000E7555">
        <w:rPr>
          <w:rFonts w:ascii="Georgia" w:hAnsi="Georgia"/>
          <w:sz w:val="22"/>
          <w:szCs w:val="22"/>
        </w:rPr>
        <w:fldChar w:fldCharType="separate"/>
      </w:r>
      <w:r w:rsidR="003C0E6F">
        <w:rPr>
          <w:rFonts w:ascii="Georgia" w:hAnsi="Georgia"/>
          <w:sz w:val="22"/>
          <w:szCs w:val="22"/>
        </w:rPr>
        <w:t>3.2</w:t>
      </w:r>
      <w:r w:rsidR="000E7555">
        <w:rPr>
          <w:rFonts w:ascii="Georgia" w:hAnsi="Georgia"/>
          <w:sz w:val="22"/>
          <w:szCs w:val="22"/>
        </w:rPr>
        <w:fldChar w:fldCharType="end"/>
      </w:r>
      <w:r w:rsidRPr="00A86192">
        <w:rPr>
          <w:rFonts w:ascii="Georgia" w:hAnsi="Georgia"/>
          <w:sz w:val="22"/>
          <w:szCs w:val="22"/>
        </w:rPr>
        <w:t xml:space="preserve">, the Contractor shall consult with the Authority and any relevant Related Organisations, </w:t>
      </w:r>
      <w:r w:rsidR="00371D8E">
        <w:rPr>
          <w:rFonts w:ascii="Georgia" w:hAnsi="Georgia"/>
          <w:sz w:val="22"/>
          <w:szCs w:val="22"/>
        </w:rPr>
        <w:t>S</w:t>
      </w:r>
      <w:r w:rsidR="00736FC5">
        <w:rPr>
          <w:rFonts w:ascii="Georgia" w:hAnsi="Georgia"/>
          <w:sz w:val="22"/>
          <w:szCs w:val="22"/>
        </w:rPr>
        <w:t>ub-</w:t>
      </w:r>
      <w:r w:rsidR="00371D8E">
        <w:rPr>
          <w:rFonts w:ascii="Georgia" w:hAnsi="Georgia"/>
          <w:sz w:val="22"/>
          <w:szCs w:val="22"/>
        </w:rPr>
        <w:t>C</w:t>
      </w:r>
      <w:r w:rsidR="00736FC5">
        <w:rPr>
          <w:rFonts w:ascii="Georgia" w:hAnsi="Georgia"/>
          <w:sz w:val="22"/>
          <w:szCs w:val="22"/>
        </w:rPr>
        <w:t xml:space="preserve">ontractors, </w:t>
      </w:r>
      <w:r w:rsidRPr="00A86192">
        <w:rPr>
          <w:rFonts w:ascii="Georgia" w:hAnsi="Georgia"/>
          <w:sz w:val="22"/>
          <w:szCs w:val="22"/>
        </w:rPr>
        <w:t xml:space="preserve">other EM Contractors, and/or other organisations regarding the preparation of the Test Strategy. In particular, the Contractor shall consult the Authority and any relevant Related Organisations, </w:t>
      </w:r>
      <w:r w:rsidR="00371D8E">
        <w:rPr>
          <w:rFonts w:ascii="Georgia" w:hAnsi="Georgia"/>
          <w:sz w:val="22"/>
          <w:szCs w:val="22"/>
        </w:rPr>
        <w:t>S</w:t>
      </w:r>
      <w:r w:rsidR="00736FC5">
        <w:rPr>
          <w:rFonts w:ascii="Georgia" w:hAnsi="Georgia"/>
          <w:sz w:val="22"/>
          <w:szCs w:val="22"/>
        </w:rPr>
        <w:t>ub-</w:t>
      </w:r>
      <w:r w:rsidR="00371D8E">
        <w:rPr>
          <w:rFonts w:ascii="Georgia" w:hAnsi="Georgia"/>
          <w:sz w:val="22"/>
          <w:szCs w:val="22"/>
        </w:rPr>
        <w:t>C</w:t>
      </w:r>
      <w:r w:rsidR="00736FC5">
        <w:rPr>
          <w:rFonts w:ascii="Georgia" w:hAnsi="Georgia"/>
          <w:sz w:val="22"/>
          <w:szCs w:val="22"/>
        </w:rPr>
        <w:t xml:space="preserve">ontractors, </w:t>
      </w:r>
      <w:r w:rsidRPr="00A86192">
        <w:rPr>
          <w:rFonts w:ascii="Georgia" w:hAnsi="Georgia"/>
          <w:sz w:val="22"/>
          <w:szCs w:val="22"/>
        </w:rPr>
        <w:t xml:space="preserve">other EM Contractors, or other organisations regarding the acceptability </w:t>
      </w:r>
      <w:r w:rsidRPr="00A86192">
        <w:rPr>
          <w:rFonts w:ascii="Georgia" w:hAnsi="Georgia"/>
          <w:sz w:val="22"/>
          <w:szCs w:val="22"/>
        </w:rPr>
        <w:lastRenderedPageBreak/>
        <w:t>of the proposed scope, duration and timing of the testing activities, proposed Test</w:t>
      </w:r>
      <w:r w:rsidR="00FF47B6">
        <w:rPr>
          <w:rFonts w:ascii="Georgia" w:hAnsi="Georgia"/>
          <w:sz w:val="22"/>
          <w:szCs w:val="22"/>
        </w:rPr>
        <w:t>s</w:t>
      </w:r>
      <w:r w:rsidRPr="00A86192">
        <w:rPr>
          <w:rFonts w:ascii="Georgia" w:hAnsi="Georgia"/>
          <w:sz w:val="22"/>
          <w:szCs w:val="22"/>
        </w:rPr>
        <w:t>, proposed sources of Test Data, proposed Test Environments and any proposed Authority</w:t>
      </w:r>
      <w:r w:rsidR="00312BDF">
        <w:rPr>
          <w:rFonts w:ascii="Georgia" w:hAnsi="Georgia"/>
          <w:sz w:val="22"/>
          <w:szCs w:val="22"/>
        </w:rPr>
        <w:t>, Related Organisation, EM Contractor</w:t>
      </w:r>
      <w:r w:rsidR="00FE29C9">
        <w:rPr>
          <w:rFonts w:ascii="Georgia" w:hAnsi="Georgia"/>
          <w:sz w:val="22"/>
          <w:szCs w:val="22"/>
        </w:rPr>
        <w:t xml:space="preserve">, </w:t>
      </w:r>
      <w:r w:rsidR="00371D8E">
        <w:rPr>
          <w:rFonts w:ascii="Georgia" w:hAnsi="Georgia"/>
          <w:sz w:val="22"/>
          <w:szCs w:val="22"/>
        </w:rPr>
        <w:t>S</w:t>
      </w:r>
      <w:r w:rsidR="00FE29C9">
        <w:rPr>
          <w:rFonts w:ascii="Georgia" w:hAnsi="Georgia"/>
          <w:sz w:val="22"/>
          <w:szCs w:val="22"/>
        </w:rPr>
        <w:t>ub-</w:t>
      </w:r>
      <w:r w:rsidR="00371D8E">
        <w:rPr>
          <w:rFonts w:ascii="Georgia" w:hAnsi="Georgia"/>
          <w:sz w:val="22"/>
          <w:szCs w:val="22"/>
        </w:rPr>
        <w:t>C</w:t>
      </w:r>
      <w:r w:rsidR="00FE29C9">
        <w:rPr>
          <w:rFonts w:ascii="Georgia" w:hAnsi="Georgia"/>
          <w:sz w:val="22"/>
          <w:szCs w:val="22"/>
        </w:rPr>
        <w:t>ontractor</w:t>
      </w:r>
      <w:r w:rsidR="00312BDF">
        <w:rPr>
          <w:rFonts w:ascii="Georgia" w:hAnsi="Georgia"/>
          <w:sz w:val="22"/>
          <w:szCs w:val="22"/>
        </w:rPr>
        <w:t xml:space="preserve"> or other organisation</w:t>
      </w:r>
      <w:r w:rsidRPr="00A86192">
        <w:rPr>
          <w:rFonts w:ascii="Georgia" w:hAnsi="Georgia"/>
          <w:sz w:val="22"/>
          <w:szCs w:val="22"/>
        </w:rPr>
        <w:t xml:space="preserve"> responsibilities in preparing for, monitoring, executing or reporting of the Tests.</w:t>
      </w:r>
    </w:p>
    <w:p w14:paraId="65233C3F" w14:textId="626F5E59"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The Contractor shall ensure that the Test Strategy minimises potential disruption to the EM Services, </w:t>
      </w:r>
      <w:r w:rsidR="00FE29C9">
        <w:rPr>
          <w:rFonts w:ascii="Georgia" w:hAnsi="Georgia"/>
          <w:sz w:val="22"/>
          <w:szCs w:val="22"/>
        </w:rPr>
        <w:t>Live</w:t>
      </w:r>
      <w:r w:rsidR="00FE29C9" w:rsidRPr="00A86192">
        <w:rPr>
          <w:rFonts w:ascii="Georgia" w:hAnsi="Georgia"/>
          <w:sz w:val="22"/>
          <w:szCs w:val="22"/>
        </w:rPr>
        <w:t xml:space="preserve"> </w:t>
      </w:r>
      <w:r w:rsidRPr="00A86192">
        <w:rPr>
          <w:rFonts w:ascii="Georgia" w:hAnsi="Georgia"/>
          <w:sz w:val="22"/>
          <w:szCs w:val="22"/>
        </w:rPr>
        <w:t xml:space="preserve">Environment and the Authority’s </w:t>
      </w:r>
      <w:r w:rsidR="003F57B4">
        <w:rPr>
          <w:rFonts w:ascii="Georgia" w:hAnsi="Georgia"/>
          <w:sz w:val="22"/>
          <w:szCs w:val="22"/>
        </w:rPr>
        <w:t xml:space="preserve">business </w:t>
      </w:r>
      <w:r w:rsidR="0018710E">
        <w:rPr>
          <w:rFonts w:ascii="Georgia" w:hAnsi="Georgia"/>
          <w:sz w:val="22"/>
          <w:szCs w:val="22"/>
        </w:rPr>
        <w:t>and</w:t>
      </w:r>
      <w:r w:rsidRPr="00A86192">
        <w:rPr>
          <w:rFonts w:ascii="Georgia" w:hAnsi="Georgia"/>
          <w:sz w:val="22"/>
          <w:szCs w:val="22"/>
        </w:rPr>
        <w:t xml:space="preserve"> Related Organisations' business. </w:t>
      </w:r>
    </w:p>
    <w:p w14:paraId="13CB24BE" w14:textId="69FDDEB2" w:rsidR="00910043" w:rsidRPr="00A86192" w:rsidRDefault="00910043">
      <w:pPr>
        <w:pStyle w:val="Level2"/>
        <w:numPr>
          <w:ilvl w:val="1"/>
          <w:numId w:val="1"/>
        </w:numPr>
        <w:rPr>
          <w:rFonts w:ascii="Georgia" w:hAnsi="Georgia"/>
          <w:sz w:val="22"/>
          <w:szCs w:val="22"/>
        </w:rPr>
      </w:pPr>
      <w:r w:rsidRPr="00A86192">
        <w:rPr>
          <w:rFonts w:ascii="Georgia" w:hAnsi="Georgia"/>
          <w:sz w:val="22"/>
          <w:szCs w:val="22"/>
        </w:rPr>
        <w:t xml:space="preserve">In accordance with the provisions of this </w:t>
      </w:r>
      <w:r w:rsidRPr="004B6E14">
        <w:rPr>
          <w:rFonts w:ascii="Georgia" w:hAnsi="Georgia"/>
          <w:sz w:val="22"/>
          <w:szCs w:val="22"/>
        </w:rPr>
        <w:t xml:space="preserve">Schedule </w:t>
      </w:r>
      <w:r w:rsidR="004B6E14">
        <w:rPr>
          <w:rFonts w:ascii="Georgia" w:hAnsi="Georgia"/>
          <w:sz w:val="22"/>
          <w:szCs w:val="22"/>
        </w:rPr>
        <w:t>4</w:t>
      </w:r>
      <w:r w:rsidRPr="00A86192">
        <w:rPr>
          <w:rFonts w:ascii="Georgia" w:hAnsi="Georgia"/>
          <w:sz w:val="22"/>
          <w:szCs w:val="22"/>
        </w:rPr>
        <w:t xml:space="preserve"> and the </w:t>
      </w:r>
      <w:r w:rsidR="00521578" w:rsidRPr="00EF0488">
        <w:rPr>
          <w:rFonts w:ascii="Georgia" w:hAnsi="Georgia"/>
          <w:sz w:val="22"/>
          <w:szCs w:val="22"/>
        </w:rPr>
        <w:t xml:space="preserve">EM Programme </w:t>
      </w:r>
      <w:r w:rsidRPr="00A86192">
        <w:rPr>
          <w:rFonts w:ascii="Georgia" w:hAnsi="Georgia"/>
          <w:sz w:val="22"/>
          <w:szCs w:val="22"/>
        </w:rPr>
        <w:t xml:space="preserve">Test Strategy, the Test Strategy shall identify whether the Contractor, </w:t>
      </w:r>
      <w:r w:rsidR="00FE29C9">
        <w:rPr>
          <w:rFonts w:ascii="Georgia" w:hAnsi="Georgia"/>
          <w:sz w:val="22"/>
          <w:szCs w:val="22"/>
        </w:rPr>
        <w:t xml:space="preserve">a </w:t>
      </w:r>
      <w:r w:rsidR="00371D8E">
        <w:rPr>
          <w:rFonts w:ascii="Georgia" w:hAnsi="Georgia"/>
          <w:sz w:val="22"/>
          <w:szCs w:val="22"/>
        </w:rPr>
        <w:t>S</w:t>
      </w:r>
      <w:r w:rsidR="00FE29C9">
        <w:rPr>
          <w:rFonts w:ascii="Georgia" w:hAnsi="Georgia"/>
          <w:sz w:val="22"/>
          <w:szCs w:val="22"/>
        </w:rPr>
        <w:t>ub-</w:t>
      </w:r>
      <w:r w:rsidR="00371D8E">
        <w:rPr>
          <w:rFonts w:ascii="Georgia" w:hAnsi="Georgia"/>
          <w:sz w:val="22"/>
          <w:szCs w:val="22"/>
        </w:rPr>
        <w:t>C</w:t>
      </w:r>
      <w:r w:rsidR="00FE29C9">
        <w:rPr>
          <w:rFonts w:ascii="Georgia" w:hAnsi="Georgia"/>
          <w:sz w:val="22"/>
          <w:szCs w:val="22"/>
        </w:rPr>
        <w:t xml:space="preserve">ontractor, </w:t>
      </w:r>
      <w:r w:rsidR="0043276D">
        <w:rPr>
          <w:rFonts w:ascii="Georgia" w:hAnsi="Georgia"/>
          <w:sz w:val="22"/>
          <w:szCs w:val="22"/>
        </w:rPr>
        <w:t xml:space="preserve">the </w:t>
      </w:r>
      <w:r w:rsidRPr="00A86192">
        <w:rPr>
          <w:rFonts w:ascii="Georgia" w:hAnsi="Georgia"/>
          <w:sz w:val="22"/>
          <w:szCs w:val="22"/>
        </w:rPr>
        <w:t>Authority</w:t>
      </w:r>
      <w:r w:rsidR="0043276D">
        <w:rPr>
          <w:rFonts w:ascii="Georgia" w:hAnsi="Georgia"/>
          <w:sz w:val="22"/>
          <w:szCs w:val="22"/>
        </w:rPr>
        <w:t xml:space="preserve"> or</w:t>
      </w:r>
      <w:r w:rsidRPr="00A86192">
        <w:rPr>
          <w:rFonts w:ascii="Georgia" w:hAnsi="Georgia"/>
          <w:sz w:val="22"/>
          <w:szCs w:val="22"/>
        </w:rPr>
        <w:t xml:space="preserve"> other EM Contractor</w:t>
      </w:r>
      <w:r w:rsidR="0043276D">
        <w:rPr>
          <w:rFonts w:ascii="Georgia" w:hAnsi="Georgia"/>
          <w:sz w:val="22"/>
          <w:szCs w:val="22"/>
        </w:rPr>
        <w:t xml:space="preserve"> will be</w:t>
      </w:r>
      <w:r w:rsidRPr="00A86192">
        <w:rPr>
          <w:rFonts w:ascii="Georgia" w:hAnsi="Georgia"/>
          <w:sz w:val="22"/>
          <w:szCs w:val="22"/>
        </w:rPr>
        <w:t xml:space="preserve"> responsible for conducting each Test, and shall identify the supporting responsibilities of the other parties in each case.</w:t>
      </w:r>
    </w:p>
    <w:p w14:paraId="734D370E" w14:textId="7A7AAAC4" w:rsidR="00910043" w:rsidRPr="00A86192" w:rsidRDefault="00910043" w:rsidP="00822EBD">
      <w:pPr>
        <w:pStyle w:val="Level2"/>
        <w:numPr>
          <w:ilvl w:val="1"/>
          <w:numId w:val="1"/>
        </w:numPr>
        <w:rPr>
          <w:rFonts w:ascii="Georgia" w:hAnsi="Georgia"/>
          <w:sz w:val="22"/>
          <w:szCs w:val="22"/>
        </w:rPr>
      </w:pPr>
      <w:bookmarkStart w:id="45" w:name="_Ref334742687"/>
      <w:r w:rsidRPr="00A86192">
        <w:rPr>
          <w:rFonts w:ascii="Georgia" w:hAnsi="Georgia"/>
          <w:sz w:val="22"/>
          <w:szCs w:val="22"/>
        </w:rPr>
        <w:t xml:space="preserve">Unless otherwise agreed between the Parties, and as specified in the Test Strategy, each Party shall provide Test Data for the Tests for which it is identified as responsible. Where a Party requires the other party to provide Test Data this shall be made clear in the Test Strategy. The Contractor shall conform to the Test Data Strategy provisions set out in the </w:t>
      </w:r>
      <w:r w:rsidR="00521578" w:rsidRPr="00EF0488">
        <w:rPr>
          <w:rFonts w:ascii="Georgia" w:hAnsi="Georgia"/>
          <w:sz w:val="22"/>
          <w:szCs w:val="22"/>
        </w:rPr>
        <w:t>EM Programme</w:t>
      </w:r>
      <w:r w:rsidR="00521578" w:rsidRPr="00A86192">
        <w:rPr>
          <w:rFonts w:ascii="Georgia" w:hAnsi="Georgia"/>
          <w:sz w:val="22"/>
          <w:szCs w:val="22"/>
        </w:rPr>
        <w:t xml:space="preserve"> </w:t>
      </w:r>
      <w:r w:rsidRPr="00A86192">
        <w:rPr>
          <w:rFonts w:ascii="Georgia" w:hAnsi="Georgia"/>
          <w:sz w:val="22"/>
          <w:szCs w:val="22"/>
        </w:rPr>
        <w:t>Test Strategy.</w:t>
      </w:r>
      <w:bookmarkEnd w:id="45"/>
    </w:p>
    <w:p w14:paraId="74461077" w14:textId="77777777"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The Contractor shall ensure that the proposed sources and use of Test Data that it provides would cause neither the Contractor nor the Authority to breach any of its applicable obligations under the Data Protection Legislation, and would not cause the Authority to breach the terms of its registration under the Data Protection Act 1998.</w:t>
      </w:r>
    </w:p>
    <w:p w14:paraId="3EF29327" w14:textId="4EF61471"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The Contractor shall not propose, supply, or knowingly use any Live Data for testing purposes outside of the Live Environment and shall not unduly rely on the use of Anonymised Live Data </w:t>
      </w:r>
      <w:r w:rsidR="00BF6C09">
        <w:rPr>
          <w:rFonts w:ascii="Georgia" w:hAnsi="Georgia"/>
          <w:sz w:val="22"/>
          <w:szCs w:val="22"/>
        </w:rPr>
        <w:t xml:space="preserve">or Obfuscated Live Data </w:t>
      </w:r>
      <w:r w:rsidRPr="00A86192">
        <w:rPr>
          <w:rFonts w:ascii="Georgia" w:hAnsi="Georgia"/>
          <w:sz w:val="22"/>
          <w:szCs w:val="22"/>
        </w:rPr>
        <w:t>for testing. Furthermore, the Contractor shall ensure that its construction of Synthe</w:t>
      </w:r>
      <w:r w:rsidR="00683528">
        <w:rPr>
          <w:rFonts w:ascii="Georgia" w:hAnsi="Georgia"/>
          <w:sz w:val="22"/>
          <w:szCs w:val="22"/>
        </w:rPr>
        <w:t>tic</w:t>
      </w:r>
      <w:r w:rsidRPr="00A86192">
        <w:rPr>
          <w:rFonts w:ascii="Georgia" w:hAnsi="Georgia"/>
          <w:sz w:val="22"/>
          <w:szCs w:val="22"/>
        </w:rPr>
        <w:t xml:space="preserve"> Test Data is sufficient to achieve the Test Objectives in each case.</w:t>
      </w:r>
    </w:p>
    <w:p w14:paraId="7B0404A0" w14:textId="593AEF8D"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Unless otherwise agreed between the Parties, and as specified in the Test Strategy, the Contractor shall provide the Test Environment(s) for which it is identified as responsible in the Test Strategy, and shall ensure that the Test Environment(s) simulate(s) the</w:t>
      </w:r>
      <w:r w:rsidR="001F184E">
        <w:rPr>
          <w:rFonts w:ascii="Georgia" w:hAnsi="Georgia"/>
          <w:sz w:val="22"/>
          <w:szCs w:val="22"/>
        </w:rPr>
        <w:t xml:space="preserve"> </w:t>
      </w:r>
      <w:r w:rsidR="00683528" w:rsidRPr="00A74291">
        <w:rPr>
          <w:rFonts w:ascii="Georgia" w:hAnsi="Georgia"/>
          <w:sz w:val="22"/>
          <w:szCs w:val="22"/>
        </w:rPr>
        <w:t xml:space="preserve">Live </w:t>
      </w:r>
      <w:r w:rsidRPr="00A74291">
        <w:rPr>
          <w:rFonts w:ascii="Georgia" w:hAnsi="Georgia"/>
          <w:sz w:val="22"/>
          <w:szCs w:val="22"/>
        </w:rPr>
        <w:t>Environment and</w:t>
      </w:r>
      <w:r w:rsidRPr="00A86192">
        <w:rPr>
          <w:rFonts w:ascii="Georgia" w:hAnsi="Georgia"/>
          <w:sz w:val="22"/>
          <w:szCs w:val="22"/>
        </w:rPr>
        <w:t xml:space="preserve">/or the Authority’s, Related Organisations’ or other users' business as far as is </w:t>
      </w:r>
      <w:r w:rsidR="003F57B4">
        <w:rPr>
          <w:rFonts w:ascii="Georgia" w:hAnsi="Georgia"/>
          <w:sz w:val="22"/>
          <w:szCs w:val="22"/>
        </w:rPr>
        <w:t xml:space="preserve">necessary to meet the </w:t>
      </w:r>
      <w:r w:rsidRPr="00A86192">
        <w:rPr>
          <w:rFonts w:ascii="Georgia" w:hAnsi="Georgia"/>
          <w:sz w:val="22"/>
          <w:szCs w:val="22"/>
        </w:rPr>
        <w:t>Test</w:t>
      </w:r>
      <w:r w:rsidR="00312BDF">
        <w:rPr>
          <w:rFonts w:ascii="Georgia" w:hAnsi="Georgia"/>
          <w:sz w:val="22"/>
          <w:szCs w:val="22"/>
        </w:rPr>
        <w:t xml:space="preserve"> Objectives</w:t>
      </w:r>
      <w:r w:rsidRPr="00A86192">
        <w:rPr>
          <w:rFonts w:ascii="Georgia" w:hAnsi="Georgia"/>
          <w:sz w:val="22"/>
          <w:szCs w:val="22"/>
        </w:rPr>
        <w:t xml:space="preserve">. </w:t>
      </w:r>
    </w:p>
    <w:p w14:paraId="2461D13B" w14:textId="3297448A" w:rsidR="00910043" w:rsidRPr="00412BA7" w:rsidRDefault="0043276D" w:rsidP="000C7469">
      <w:pPr>
        <w:pStyle w:val="Level2"/>
        <w:numPr>
          <w:ilvl w:val="1"/>
          <w:numId w:val="1"/>
        </w:numPr>
        <w:rPr>
          <w:rFonts w:ascii="Georgia" w:hAnsi="Georgia"/>
          <w:sz w:val="22"/>
          <w:szCs w:val="22"/>
        </w:rPr>
      </w:pPr>
      <w:r>
        <w:rPr>
          <w:rFonts w:ascii="Georgia" w:hAnsi="Georgia"/>
          <w:sz w:val="22"/>
          <w:szCs w:val="22"/>
        </w:rPr>
        <w:t>T</w:t>
      </w:r>
      <w:r w:rsidR="00910043" w:rsidRPr="00A86192">
        <w:rPr>
          <w:rFonts w:ascii="Georgia" w:hAnsi="Georgia"/>
          <w:sz w:val="22"/>
          <w:szCs w:val="22"/>
        </w:rPr>
        <w:t xml:space="preserve">he Contractor shall provide the Authority with access to </w:t>
      </w:r>
      <w:r w:rsidR="00492996">
        <w:rPr>
          <w:rFonts w:ascii="Georgia" w:hAnsi="Georgia"/>
          <w:sz w:val="22"/>
          <w:szCs w:val="22"/>
        </w:rPr>
        <w:t>associated</w:t>
      </w:r>
      <w:r w:rsidR="00492996" w:rsidRPr="00A86192">
        <w:rPr>
          <w:rFonts w:ascii="Georgia" w:hAnsi="Georgia"/>
          <w:sz w:val="22"/>
          <w:szCs w:val="22"/>
        </w:rPr>
        <w:t xml:space="preserve"> </w:t>
      </w:r>
      <w:r w:rsidR="00910043" w:rsidRPr="00A86192">
        <w:rPr>
          <w:rFonts w:ascii="Georgia" w:hAnsi="Georgia"/>
          <w:sz w:val="22"/>
          <w:szCs w:val="22"/>
        </w:rPr>
        <w:t xml:space="preserve">Test Tools in use by the Contractor for the Authority’s use in </w:t>
      </w:r>
      <w:r w:rsidR="00041147">
        <w:rPr>
          <w:rFonts w:ascii="Georgia" w:hAnsi="Georgia"/>
          <w:sz w:val="22"/>
          <w:szCs w:val="22"/>
        </w:rPr>
        <w:t>assuring</w:t>
      </w:r>
      <w:r w:rsidR="00910043" w:rsidRPr="00A86192">
        <w:rPr>
          <w:rFonts w:ascii="Georgia" w:hAnsi="Georgia"/>
          <w:sz w:val="22"/>
          <w:szCs w:val="22"/>
        </w:rPr>
        <w:t xml:space="preserve"> Tests for which</w:t>
      </w:r>
      <w:r>
        <w:rPr>
          <w:rFonts w:ascii="Georgia" w:hAnsi="Georgia"/>
          <w:sz w:val="22"/>
        </w:rPr>
        <w:t xml:space="preserve"> </w:t>
      </w:r>
      <w:r>
        <w:rPr>
          <w:rFonts w:ascii="Georgia" w:hAnsi="Georgia"/>
          <w:sz w:val="22"/>
          <w:szCs w:val="22"/>
        </w:rPr>
        <w:t>the Contractor</w:t>
      </w:r>
      <w:r>
        <w:rPr>
          <w:rFonts w:ascii="Georgia" w:hAnsi="Georgia"/>
          <w:sz w:val="22"/>
        </w:rPr>
        <w:t xml:space="preserve"> </w:t>
      </w:r>
      <w:r w:rsidR="00910043" w:rsidRPr="00A86192">
        <w:rPr>
          <w:rFonts w:ascii="Georgia" w:hAnsi="Georgia"/>
          <w:sz w:val="22"/>
          <w:szCs w:val="22"/>
        </w:rPr>
        <w:t>is identified as responsible in the associated Test Strategy. The Contractor shall take account of the Authority’s requirements in this respect when preparing the Test Strategy.</w:t>
      </w:r>
    </w:p>
    <w:p w14:paraId="13BB1CCE" w14:textId="79305D95" w:rsidR="00C6799C" w:rsidRDefault="00C6799C" w:rsidP="00C6799C">
      <w:pPr>
        <w:pStyle w:val="Level2"/>
        <w:rPr>
          <w:rFonts w:ascii="Georgia" w:hAnsi="Georgia"/>
          <w:sz w:val="22"/>
          <w:szCs w:val="22"/>
        </w:rPr>
      </w:pPr>
      <w:r w:rsidRPr="00C6799C">
        <w:rPr>
          <w:rFonts w:ascii="Georgia" w:hAnsi="Georgia"/>
          <w:sz w:val="22"/>
          <w:szCs w:val="22"/>
        </w:rPr>
        <w:t>The Parties shall conduct the Tests in accordance with their respective obligations under the applicable Test Strategy.</w:t>
      </w:r>
    </w:p>
    <w:p w14:paraId="5B7936FC" w14:textId="69F70B8F" w:rsidR="00C6799C" w:rsidRPr="00A23095" w:rsidRDefault="00C6799C" w:rsidP="00C6799C">
      <w:pPr>
        <w:pStyle w:val="Level2"/>
        <w:rPr>
          <w:rFonts w:ascii="Georgia" w:hAnsi="Georgia"/>
          <w:sz w:val="22"/>
          <w:szCs w:val="22"/>
        </w:rPr>
      </w:pPr>
      <w:r w:rsidRPr="00C6799C">
        <w:rPr>
          <w:rFonts w:ascii="Georgia" w:hAnsi="Georgia"/>
          <w:sz w:val="22"/>
          <w:szCs w:val="22"/>
        </w:rPr>
        <w:t>The Parties shall conduct the Tests in accordance with the time scales defined in the Test Strategy and supporting Test Plan(s) as applicable.</w:t>
      </w:r>
    </w:p>
    <w:p w14:paraId="57A486E5" w14:textId="070E5323" w:rsidR="00702C2B" w:rsidRPr="00412BA7" w:rsidRDefault="00702C2B" w:rsidP="00822EBD">
      <w:pPr>
        <w:pStyle w:val="Level2"/>
        <w:numPr>
          <w:ilvl w:val="1"/>
          <w:numId w:val="1"/>
        </w:numPr>
        <w:rPr>
          <w:rFonts w:ascii="Georgia" w:hAnsi="Georgia"/>
          <w:sz w:val="22"/>
          <w:szCs w:val="22"/>
        </w:rPr>
      </w:pPr>
      <w:r w:rsidRPr="00412BA7">
        <w:rPr>
          <w:rFonts w:ascii="Georgia" w:eastAsia="Times New Roman" w:hAnsi="Georgia"/>
          <w:color w:val="000000"/>
          <w:sz w:val="22"/>
          <w:szCs w:val="22"/>
        </w:rPr>
        <w:lastRenderedPageBreak/>
        <w:t>The Contractor shall identify all the Contractor’s Staff involved in the delivery of testing under the EM Programme Test Strategy and each Test Strategy, including any third party test organisation</w:t>
      </w:r>
      <w:r>
        <w:rPr>
          <w:rFonts w:ascii="Georgia" w:eastAsia="Times New Roman" w:hAnsi="Georgia"/>
          <w:color w:val="000000"/>
          <w:sz w:val="22"/>
          <w:szCs w:val="22"/>
        </w:rPr>
        <w:t>,</w:t>
      </w:r>
      <w:r w:rsidRPr="00412BA7">
        <w:rPr>
          <w:rFonts w:ascii="Georgia" w:eastAsia="Times New Roman" w:hAnsi="Georgia"/>
          <w:color w:val="000000"/>
          <w:sz w:val="22"/>
          <w:szCs w:val="22"/>
        </w:rPr>
        <w:t xml:space="preserve"> and ensure they are suitably trained and qualified according to the requirements of the EM Programme Test Strategy.</w:t>
      </w:r>
    </w:p>
    <w:p w14:paraId="5DD7DD73" w14:textId="4504E1D8" w:rsidR="00702C2B" w:rsidRPr="00412BA7" w:rsidRDefault="00702C2B" w:rsidP="00822EBD">
      <w:pPr>
        <w:pStyle w:val="Level2"/>
        <w:numPr>
          <w:ilvl w:val="1"/>
          <w:numId w:val="1"/>
        </w:numPr>
        <w:rPr>
          <w:rFonts w:ascii="Georgia" w:hAnsi="Georgia"/>
          <w:sz w:val="22"/>
          <w:szCs w:val="22"/>
        </w:rPr>
      </w:pPr>
      <w:r w:rsidRPr="00412BA7">
        <w:rPr>
          <w:rFonts w:ascii="Georgia" w:eastAsia="Times New Roman" w:hAnsi="Georgia"/>
          <w:color w:val="000000"/>
          <w:sz w:val="22"/>
          <w:szCs w:val="22"/>
        </w:rPr>
        <w:t xml:space="preserve">The Contractor shall identify the risks, assumptions, issues and dependencies affecting the implementation of </w:t>
      </w:r>
      <w:r w:rsidR="004E2EBB">
        <w:rPr>
          <w:rFonts w:ascii="Georgia" w:eastAsia="Times New Roman" w:hAnsi="Georgia"/>
          <w:color w:val="000000"/>
          <w:sz w:val="22"/>
          <w:szCs w:val="22"/>
        </w:rPr>
        <w:t>each</w:t>
      </w:r>
      <w:r w:rsidRPr="00412BA7">
        <w:rPr>
          <w:rFonts w:ascii="Georgia" w:eastAsia="Times New Roman" w:hAnsi="Georgia"/>
          <w:color w:val="000000"/>
          <w:sz w:val="22"/>
          <w:szCs w:val="22"/>
        </w:rPr>
        <w:t xml:space="preserve"> Test Strategy along with </w:t>
      </w:r>
      <w:r w:rsidR="004E2EBB">
        <w:rPr>
          <w:rFonts w:ascii="Georgia" w:eastAsia="Times New Roman" w:hAnsi="Georgia"/>
          <w:color w:val="000000"/>
          <w:sz w:val="22"/>
          <w:szCs w:val="22"/>
        </w:rPr>
        <w:t xml:space="preserve">an </w:t>
      </w:r>
      <w:r w:rsidRPr="00412BA7">
        <w:rPr>
          <w:rFonts w:ascii="Georgia" w:eastAsia="Times New Roman" w:hAnsi="Georgia"/>
          <w:color w:val="000000"/>
          <w:sz w:val="22"/>
          <w:szCs w:val="22"/>
        </w:rPr>
        <w:t>appropriate mitigation plan from a Testing perspective.</w:t>
      </w:r>
      <w:r w:rsidRPr="00412BA7">
        <w:rPr>
          <w:rFonts w:ascii="Georgia" w:hAnsi="Georgia"/>
          <w:sz w:val="22"/>
          <w:szCs w:val="22"/>
        </w:rPr>
        <w:t xml:space="preserve"> Any Authority</w:t>
      </w:r>
      <w:r w:rsidR="0043276D">
        <w:rPr>
          <w:rFonts w:ascii="Georgia" w:hAnsi="Georgia"/>
          <w:sz w:val="22"/>
        </w:rPr>
        <w:t xml:space="preserve"> </w:t>
      </w:r>
      <w:r w:rsidR="0043276D">
        <w:rPr>
          <w:rFonts w:ascii="Georgia" w:hAnsi="Georgia"/>
          <w:sz w:val="22"/>
          <w:szCs w:val="22"/>
        </w:rPr>
        <w:t>or other EM Contractor</w:t>
      </w:r>
      <w:r w:rsidRPr="00412BA7">
        <w:rPr>
          <w:rFonts w:ascii="Georgia" w:hAnsi="Georgia"/>
          <w:sz w:val="22"/>
          <w:szCs w:val="22"/>
        </w:rPr>
        <w:t xml:space="preserve"> dependencies identified relating to Testing shall be included in the Dependencies Register.</w:t>
      </w:r>
    </w:p>
    <w:p w14:paraId="3D5771F3" w14:textId="1D9CE8BF" w:rsidR="00AA3A09" w:rsidRPr="009E745B" w:rsidRDefault="00AA3A09" w:rsidP="00822EBD">
      <w:pPr>
        <w:pStyle w:val="Level2"/>
        <w:numPr>
          <w:ilvl w:val="1"/>
          <w:numId w:val="1"/>
        </w:numPr>
        <w:rPr>
          <w:rFonts w:ascii="Georgia" w:hAnsi="Georgia"/>
          <w:sz w:val="22"/>
          <w:szCs w:val="22"/>
        </w:rPr>
      </w:pPr>
      <w:r w:rsidRPr="00412BA7">
        <w:rPr>
          <w:rFonts w:ascii="Georgia" w:eastAsia="Times New Roman" w:hAnsi="Georgia"/>
          <w:color w:val="000000"/>
          <w:sz w:val="22"/>
          <w:szCs w:val="22"/>
        </w:rPr>
        <w:t xml:space="preserve">The Contractor shall </w:t>
      </w:r>
      <w:r>
        <w:rPr>
          <w:rFonts w:ascii="Georgia" w:eastAsia="Times New Roman" w:hAnsi="Georgia"/>
          <w:color w:val="000000"/>
          <w:sz w:val="22"/>
          <w:szCs w:val="22"/>
        </w:rPr>
        <w:t xml:space="preserve">ensure </w:t>
      </w:r>
      <w:r w:rsidR="003B7C4B">
        <w:rPr>
          <w:rFonts w:ascii="Georgia" w:eastAsia="Times New Roman" w:hAnsi="Georgia"/>
          <w:color w:val="000000"/>
          <w:sz w:val="22"/>
          <w:szCs w:val="22"/>
        </w:rPr>
        <w:t xml:space="preserve">where applicable </w:t>
      </w:r>
      <w:r w:rsidR="00507487">
        <w:rPr>
          <w:rFonts w:ascii="Georgia" w:eastAsia="Times New Roman" w:hAnsi="Georgia"/>
          <w:color w:val="000000"/>
          <w:sz w:val="22"/>
          <w:szCs w:val="22"/>
        </w:rPr>
        <w:t xml:space="preserve">that </w:t>
      </w:r>
      <w:r w:rsidRPr="00AA3A09">
        <w:rPr>
          <w:rFonts w:ascii="Georgia" w:eastAsia="Times New Roman" w:hAnsi="Georgia"/>
          <w:color w:val="000000"/>
          <w:sz w:val="22"/>
          <w:szCs w:val="22"/>
        </w:rPr>
        <w:t xml:space="preserve">each Test Strategy </w:t>
      </w:r>
      <w:r w:rsidRPr="00412BA7">
        <w:rPr>
          <w:rFonts w:ascii="Georgia" w:eastAsia="Times New Roman" w:hAnsi="Georgia"/>
          <w:color w:val="000000"/>
          <w:sz w:val="22"/>
          <w:szCs w:val="22"/>
        </w:rPr>
        <w:t>define</w:t>
      </w:r>
      <w:r>
        <w:rPr>
          <w:rFonts w:ascii="Georgia" w:eastAsia="Times New Roman" w:hAnsi="Georgia"/>
          <w:color w:val="000000"/>
          <w:sz w:val="22"/>
          <w:szCs w:val="22"/>
        </w:rPr>
        <w:t>s</w:t>
      </w:r>
      <w:r w:rsidRPr="00412BA7">
        <w:rPr>
          <w:rFonts w:ascii="Georgia" w:eastAsia="Times New Roman" w:hAnsi="Georgia"/>
          <w:color w:val="000000"/>
          <w:sz w:val="22"/>
          <w:szCs w:val="22"/>
        </w:rPr>
        <w:t xml:space="preserve"> the </w:t>
      </w:r>
      <w:r>
        <w:rPr>
          <w:rFonts w:ascii="Georgia" w:eastAsia="Times New Roman" w:hAnsi="Georgia"/>
          <w:color w:val="000000"/>
          <w:sz w:val="22"/>
          <w:szCs w:val="22"/>
        </w:rPr>
        <w:t xml:space="preserve">Test Environment capability and the </w:t>
      </w:r>
      <w:r w:rsidRPr="00412BA7">
        <w:rPr>
          <w:rFonts w:ascii="Georgia" w:eastAsia="Times New Roman" w:hAnsi="Georgia"/>
          <w:color w:val="000000"/>
          <w:sz w:val="22"/>
          <w:szCs w:val="22"/>
        </w:rPr>
        <w:t xml:space="preserve">Test </w:t>
      </w:r>
      <w:r w:rsidR="002743FF">
        <w:rPr>
          <w:rFonts w:ascii="Georgia" w:eastAsia="Times New Roman" w:hAnsi="Georgia"/>
          <w:color w:val="000000"/>
          <w:sz w:val="22"/>
          <w:szCs w:val="22"/>
        </w:rPr>
        <w:t>D</w:t>
      </w:r>
      <w:r w:rsidRPr="00412BA7">
        <w:rPr>
          <w:rFonts w:ascii="Georgia" w:eastAsia="Times New Roman" w:hAnsi="Georgia"/>
          <w:color w:val="000000"/>
          <w:sz w:val="22"/>
          <w:szCs w:val="22"/>
        </w:rPr>
        <w:t>eliverables for on-going changes, live incident fixes and patch management</w:t>
      </w:r>
      <w:r>
        <w:rPr>
          <w:rFonts w:ascii="Georgia" w:eastAsia="Times New Roman" w:hAnsi="Georgia"/>
          <w:color w:val="000000"/>
          <w:sz w:val="22"/>
          <w:szCs w:val="22"/>
        </w:rPr>
        <w:t>,</w:t>
      </w:r>
      <w:r w:rsidRPr="00412BA7">
        <w:rPr>
          <w:rFonts w:ascii="Georgia" w:eastAsia="Times New Roman" w:hAnsi="Georgia"/>
          <w:color w:val="000000"/>
          <w:sz w:val="22"/>
          <w:szCs w:val="22"/>
        </w:rPr>
        <w:t xml:space="preserve"> including </w:t>
      </w:r>
      <w:r>
        <w:rPr>
          <w:rFonts w:ascii="Georgia" w:eastAsia="Times New Roman" w:hAnsi="Georgia"/>
          <w:color w:val="000000"/>
          <w:sz w:val="22"/>
          <w:szCs w:val="22"/>
        </w:rPr>
        <w:t xml:space="preserve">the </w:t>
      </w:r>
      <w:r w:rsidRPr="00412BA7">
        <w:rPr>
          <w:rFonts w:ascii="Georgia" w:eastAsia="Times New Roman" w:hAnsi="Georgia"/>
          <w:color w:val="000000"/>
          <w:sz w:val="22"/>
          <w:szCs w:val="22"/>
        </w:rPr>
        <w:t>re-test and regression test approach.</w:t>
      </w:r>
    </w:p>
    <w:bookmarkStart w:id="46" w:name="_Ref411499305"/>
    <w:bookmarkStart w:id="47" w:name="_Ref411505999"/>
    <w:p w14:paraId="5EBB43B4" w14:textId="77777777"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48" w:name="_Toc431916814"/>
      <w:bookmarkStart w:id="49" w:name="_Toc431974588"/>
      <w:bookmarkStart w:id="50" w:name="_Toc456277249"/>
      <w:bookmarkStart w:id="51" w:name="_Toc497928884"/>
      <w:r>
        <w:rPr>
          <w:rFonts w:ascii="Georgia" w:hAnsi="Georgia"/>
          <w:sz w:val="22"/>
          <w:szCs w:val="22"/>
        </w:rPr>
        <w:instrText>7.  TEST PRODUCTS</w:instrText>
      </w:r>
      <w:bookmarkEnd w:id="48"/>
      <w:bookmarkEnd w:id="49"/>
      <w:bookmarkEnd w:id="50"/>
      <w:bookmarkEnd w:id="51"/>
      <w:r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Style w:val="Level1asHeadingtext"/>
          <w:rFonts w:ascii="Georgia" w:hAnsi="Georgia"/>
          <w:sz w:val="22"/>
          <w:szCs w:val="22"/>
        </w:rPr>
        <w:t xml:space="preserve">Test </w:t>
      </w:r>
      <w:r w:rsidR="00F9256F">
        <w:rPr>
          <w:rStyle w:val="Level1asHeadingtext"/>
          <w:rFonts w:ascii="Georgia" w:hAnsi="Georgia"/>
          <w:sz w:val="22"/>
          <w:szCs w:val="22"/>
        </w:rPr>
        <w:t>PRODUCTS</w:t>
      </w:r>
      <w:bookmarkEnd w:id="46"/>
      <w:bookmarkEnd w:id="47"/>
    </w:p>
    <w:p w14:paraId="512134B8" w14:textId="2799B53D" w:rsidR="00910043" w:rsidRPr="006E5618" w:rsidRDefault="00910043" w:rsidP="0041352C">
      <w:pPr>
        <w:pStyle w:val="Level2"/>
        <w:rPr>
          <w:rFonts w:ascii="Georgia" w:hAnsi="Georgia"/>
          <w:sz w:val="22"/>
          <w:szCs w:val="22"/>
        </w:rPr>
      </w:pPr>
      <w:r w:rsidRPr="006E5618">
        <w:rPr>
          <w:rFonts w:ascii="Georgia" w:hAnsi="Georgia"/>
          <w:sz w:val="22"/>
          <w:szCs w:val="22"/>
        </w:rPr>
        <w:t xml:space="preserve">The Contractor shall be responsible for the preparation and agreement by the Authority in writing of the Test Products for which it is identified as </w:t>
      </w:r>
      <w:r w:rsidR="0043276D" w:rsidRPr="006E5618">
        <w:rPr>
          <w:rFonts w:ascii="Georgia" w:hAnsi="Georgia"/>
          <w:sz w:val="22"/>
          <w:szCs w:val="22"/>
        </w:rPr>
        <w:t xml:space="preserve">being </w:t>
      </w:r>
      <w:r w:rsidRPr="006E5618">
        <w:rPr>
          <w:rFonts w:ascii="Georgia" w:hAnsi="Georgia"/>
          <w:sz w:val="22"/>
          <w:szCs w:val="22"/>
        </w:rPr>
        <w:t xml:space="preserve">responsible </w:t>
      </w:r>
      <w:r w:rsidR="0041352C" w:rsidRPr="0041352C">
        <w:rPr>
          <w:rFonts w:ascii="Georgia" w:hAnsi="Georgia"/>
          <w:sz w:val="22"/>
          <w:szCs w:val="22"/>
        </w:rPr>
        <w:t xml:space="preserve">for producing </w:t>
      </w:r>
      <w:r w:rsidR="0043276D" w:rsidRPr="006E5618">
        <w:rPr>
          <w:rFonts w:ascii="Georgia" w:hAnsi="Georgia"/>
          <w:sz w:val="22"/>
          <w:szCs w:val="22"/>
        </w:rPr>
        <w:t xml:space="preserve">in </w:t>
      </w:r>
      <w:r w:rsidRPr="006E5618">
        <w:rPr>
          <w:rFonts w:ascii="Georgia" w:hAnsi="Georgia"/>
          <w:sz w:val="22"/>
          <w:szCs w:val="22"/>
        </w:rPr>
        <w:t xml:space="preserve">the Test Strategy and associated Test Plans. </w:t>
      </w:r>
    </w:p>
    <w:p w14:paraId="01F05901" w14:textId="53699BAB"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Test Products shall be created in accordance with the </w:t>
      </w:r>
      <w:r w:rsidR="00041147">
        <w:rPr>
          <w:rFonts w:ascii="Georgia" w:hAnsi="Georgia"/>
          <w:sz w:val="22"/>
          <w:szCs w:val="22"/>
        </w:rPr>
        <w:t>Authority’s standard</w:t>
      </w:r>
      <w:r w:rsidR="00041147" w:rsidRPr="00A86192">
        <w:rPr>
          <w:rFonts w:ascii="Georgia" w:hAnsi="Georgia"/>
          <w:sz w:val="22"/>
          <w:szCs w:val="22"/>
        </w:rPr>
        <w:t xml:space="preserve"> </w:t>
      </w:r>
      <w:r w:rsidRPr="00A86192">
        <w:rPr>
          <w:rFonts w:ascii="Georgia" w:hAnsi="Georgia"/>
          <w:sz w:val="22"/>
          <w:szCs w:val="22"/>
        </w:rPr>
        <w:t>Product Description</w:t>
      </w:r>
      <w:r w:rsidR="00373712">
        <w:rPr>
          <w:rFonts w:ascii="Georgia" w:hAnsi="Georgia"/>
          <w:sz w:val="22"/>
          <w:szCs w:val="22"/>
        </w:rPr>
        <w:t>s</w:t>
      </w:r>
      <w:r w:rsidR="00041147">
        <w:rPr>
          <w:rFonts w:ascii="Georgia" w:hAnsi="Georgia"/>
          <w:sz w:val="22"/>
          <w:szCs w:val="22"/>
        </w:rPr>
        <w:t xml:space="preserve"> in each case (as may vary from time to time) or, where agreed by the Authority, in accordance with the Contractor’s own equivalent standards</w:t>
      </w:r>
      <w:r w:rsidRPr="00A86192">
        <w:rPr>
          <w:rFonts w:ascii="Georgia" w:hAnsi="Georgia"/>
          <w:sz w:val="22"/>
          <w:szCs w:val="22"/>
        </w:rPr>
        <w:t xml:space="preserve">.  </w:t>
      </w:r>
    </w:p>
    <w:p w14:paraId="7C932CE3" w14:textId="0C713075" w:rsidR="00910043" w:rsidRPr="00A74291" w:rsidRDefault="006E5618" w:rsidP="006E5618">
      <w:pPr>
        <w:pStyle w:val="Level2"/>
        <w:rPr>
          <w:rFonts w:ascii="Georgia" w:hAnsi="Georgia"/>
          <w:sz w:val="22"/>
          <w:szCs w:val="22"/>
        </w:rPr>
      </w:pPr>
      <w:r w:rsidRPr="00A74291">
        <w:rPr>
          <w:rFonts w:ascii="Georgia" w:hAnsi="Georgia"/>
          <w:sz w:val="22"/>
          <w:szCs w:val="22"/>
        </w:rPr>
        <w:t>Each Product Description shall establish the degree of Authority involvement in the review and approval of the Test Product and the date by which the associated Test Product must be completed. Each Test Strategy prepared by the Contractor shall be subject to the Document Approval Process. Specific Test Plans and corresponding Test Completion Reports may also be designated by the Authority as requiring review and approval by the Authority under the Document Approval Process.</w:t>
      </w:r>
      <w:r w:rsidR="00910043" w:rsidRPr="00A74291">
        <w:rPr>
          <w:rFonts w:ascii="Georgia" w:hAnsi="Georgia"/>
          <w:sz w:val="22"/>
          <w:szCs w:val="22"/>
        </w:rPr>
        <w:t xml:space="preserve"> </w:t>
      </w:r>
    </w:p>
    <w:p w14:paraId="5BFBC0F4" w14:textId="77777777" w:rsidR="006E5618" w:rsidRDefault="006E5618" w:rsidP="006E5618">
      <w:pPr>
        <w:pStyle w:val="Level2"/>
        <w:rPr>
          <w:rFonts w:ascii="Georgia" w:hAnsi="Georgia"/>
          <w:sz w:val="22"/>
          <w:szCs w:val="22"/>
        </w:rPr>
      </w:pPr>
      <w:r w:rsidRPr="00A74291">
        <w:rPr>
          <w:rFonts w:ascii="Georgia" w:hAnsi="Georgia"/>
          <w:sz w:val="22"/>
          <w:szCs w:val="22"/>
        </w:rPr>
        <w:t>Where a Test Product is subject to formal review and approval by Authority, the Contractor shall develop</w:t>
      </w:r>
      <w:r w:rsidRPr="006E5618">
        <w:rPr>
          <w:rFonts w:ascii="Georgia" w:hAnsi="Georgia"/>
          <w:sz w:val="22"/>
          <w:szCs w:val="22"/>
        </w:rPr>
        <w:t xml:space="preserve"> a draft Product Description materially consistent with the applicable template Product Description provided by the Authority and shall make the draft Product Description available to the Authority for review in accordance with the Document Approval Process. If the Authority agrees that the Contractor can use its own equivalent Product Description then this paragraph </w:t>
      </w:r>
      <w:r>
        <w:rPr>
          <w:rFonts w:ascii="Georgia" w:hAnsi="Georgia"/>
          <w:sz w:val="22"/>
          <w:szCs w:val="22"/>
        </w:rPr>
        <w:t>7.5 will not apply</w:t>
      </w:r>
      <w:r w:rsidRPr="006E5618">
        <w:rPr>
          <w:rFonts w:ascii="Georgia" w:hAnsi="Georgia"/>
          <w:sz w:val="22"/>
          <w:szCs w:val="22"/>
        </w:rPr>
        <w:t>.</w:t>
      </w:r>
    </w:p>
    <w:p w14:paraId="6426345E" w14:textId="77777777" w:rsidR="006E5618" w:rsidRDefault="006E5618" w:rsidP="006E5618">
      <w:pPr>
        <w:pStyle w:val="Level2"/>
        <w:rPr>
          <w:rFonts w:ascii="Georgia" w:hAnsi="Georgia"/>
          <w:sz w:val="22"/>
          <w:szCs w:val="22"/>
        </w:rPr>
      </w:pPr>
      <w:r w:rsidRPr="006E5618">
        <w:rPr>
          <w:rFonts w:ascii="Georgia" w:hAnsi="Georgia"/>
          <w:sz w:val="22"/>
          <w:szCs w:val="22"/>
        </w:rPr>
        <w:t>The Contractor shall prepare and gain approval for the associated Test Product from the Authority in accordance with the agreed Product Description or its own equivalent standard as agreed by the Authority.</w:t>
      </w:r>
    </w:p>
    <w:p w14:paraId="1A3C5005" w14:textId="3E6386D3" w:rsidR="006E5618" w:rsidRPr="00A86192" w:rsidRDefault="006E5618" w:rsidP="006E5618">
      <w:pPr>
        <w:pStyle w:val="Level2"/>
        <w:rPr>
          <w:rFonts w:ascii="Georgia" w:hAnsi="Georgia"/>
          <w:sz w:val="22"/>
          <w:szCs w:val="22"/>
        </w:rPr>
      </w:pPr>
      <w:r w:rsidRPr="006E5618">
        <w:rPr>
          <w:rFonts w:ascii="Georgia" w:hAnsi="Georgia"/>
          <w:sz w:val="22"/>
          <w:szCs w:val="22"/>
        </w:rPr>
        <w:t>Where the Test Strategy is embedded within a Test Plan, the preceding provisions shall apply for the Test Strategy section of the Test Plan.</w:t>
      </w:r>
    </w:p>
    <w:p w14:paraId="7B1793F4" w14:textId="0627B254" w:rsidR="00910043" w:rsidRDefault="00E54C5B" w:rsidP="00822EBD">
      <w:pPr>
        <w:pStyle w:val="Level2"/>
        <w:numPr>
          <w:ilvl w:val="1"/>
          <w:numId w:val="1"/>
        </w:numPr>
        <w:rPr>
          <w:rFonts w:ascii="Georgia" w:hAnsi="Georgia"/>
          <w:sz w:val="22"/>
          <w:szCs w:val="22"/>
        </w:rPr>
      </w:pPr>
      <w:r>
        <w:rPr>
          <w:rFonts w:ascii="Georgia" w:hAnsi="Georgia"/>
          <w:sz w:val="22"/>
          <w:szCs w:val="22"/>
        </w:rPr>
        <w:t>Where</w:t>
      </w:r>
      <w:r w:rsidR="00910043" w:rsidRPr="00A86192">
        <w:rPr>
          <w:rFonts w:ascii="Georgia" w:hAnsi="Georgia"/>
          <w:sz w:val="22"/>
          <w:szCs w:val="22"/>
        </w:rPr>
        <w:t xml:space="preserve"> Test Products </w:t>
      </w:r>
      <w:r>
        <w:rPr>
          <w:rFonts w:ascii="Georgia" w:hAnsi="Georgia"/>
          <w:sz w:val="22"/>
          <w:szCs w:val="22"/>
        </w:rPr>
        <w:t>are</w:t>
      </w:r>
      <w:r w:rsidR="00910043" w:rsidRPr="00A86192">
        <w:rPr>
          <w:rFonts w:ascii="Georgia" w:hAnsi="Georgia"/>
          <w:sz w:val="22"/>
          <w:szCs w:val="22"/>
        </w:rPr>
        <w:t xml:space="preserve"> contained within Test Tools</w:t>
      </w:r>
      <w:r>
        <w:rPr>
          <w:rFonts w:ascii="Georgia" w:hAnsi="Georgia"/>
          <w:sz w:val="22"/>
          <w:szCs w:val="22"/>
        </w:rPr>
        <w:t>, t</w:t>
      </w:r>
      <w:r w:rsidR="00910043" w:rsidRPr="00A86192">
        <w:rPr>
          <w:rFonts w:ascii="Georgia" w:hAnsi="Georgia"/>
          <w:sz w:val="22"/>
          <w:szCs w:val="22"/>
        </w:rPr>
        <w:t xml:space="preserve">he provisions of the associated </w:t>
      </w:r>
      <w:r w:rsidR="00373712">
        <w:rPr>
          <w:rFonts w:ascii="Georgia" w:hAnsi="Georgia"/>
          <w:sz w:val="22"/>
          <w:szCs w:val="22"/>
        </w:rPr>
        <w:t xml:space="preserve">Authority </w:t>
      </w:r>
      <w:r>
        <w:rPr>
          <w:rFonts w:ascii="Georgia" w:hAnsi="Georgia"/>
          <w:sz w:val="22"/>
          <w:szCs w:val="22"/>
        </w:rPr>
        <w:t>standard</w:t>
      </w:r>
      <w:r w:rsidRPr="00A86192">
        <w:rPr>
          <w:rFonts w:ascii="Georgia" w:hAnsi="Georgia"/>
          <w:sz w:val="22"/>
          <w:szCs w:val="22"/>
        </w:rPr>
        <w:t xml:space="preserve"> </w:t>
      </w:r>
      <w:r w:rsidR="00910043" w:rsidRPr="00A86192">
        <w:rPr>
          <w:rFonts w:ascii="Georgia" w:hAnsi="Georgia"/>
          <w:sz w:val="22"/>
          <w:szCs w:val="22"/>
        </w:rPr>
        <w:t xml:space="preserve">Product Descriptions </w:t>
      </w:r>
      <w:r w:rsidR="00373712">
        <w:rPr>
          <w:rFonts w:ascii="Georgia" w:hAnsi="Georgia"/>
          <w:sz w:val="22"/>
          <w:szCs w:val="22"/>
        </w:rPr>
        <w:t xml:space="preserve">(or Contractor’s own equivalent standards as applicable) </w:t>
      </w:r>
      <w:r w:rsidR="00910043" w:rsidRPr="00A86192">
        <w:rPr>
          <w:rFonts w:ascii="Georgia" w:hAnsi="Georgia"/>
          <w:sz w:val="22"/>
          <w:szCs w:val="22"/>
        </w:rPr>
        <w:t>shall still apply.</w:t>
      </w:r>
    </w:p>
    <w:p w14:paraId="0A91D566" w14:textId="4B422CD6" w:rsidR="006E5618" w:rsidRDefault="006E5618" w:rsidP="006E5618">
      <w:pPr>
        <w:pStyle w:val="Level2"/>
        <w:rPr>
          <w:rFonts w:ascii="Georgia" w:hAnsi="Georgia"/>
          <w:sz w:val="22"/>
          <w:szCs w:val="22"/>
        </w:rPr>
      </w:pPr>
      <w:r w:rsidRPr="006E5618">
        <w:rPr>
          <w:rFonts w:ascii="Georgia" w:hAnsi="Georgia"/>
          <w:sz w:val="22"/>
          <w:szCs w:val="22"/>
        </w:rPr>
        <w:lastRenderedPageBreak/>
        <w:t>All deviations from the Authority template Product Descriptions for Test Products shall be set out by the Contractor in the Test Strategy, and shall be subject to review and written agreement by the Authority.</w:t>
      </w:r>
    </w:p>
    <w:bookmarkStart w:id="52" w:name="_Ref411499383"/>
    <w:bookmarkStart w:id="53" w:name="_Ref411506061"/>
    <w:p w14:paraId="0F5BE4E1" w14:textId="50ECB2C9"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54" w:name="_Toc431916815"/>
      <w:bookmarkStart w:id="55" w:name="_Toc431974589"/>
      <w:bookmarkStart w:id="56" w:name="_Toc456277250"/>
      <w:bookmarkStart w:id="57" w:name="_Toc497928885"/>
      <w:r>
        <w:rPr>
          <w:rFonts w:ascii="Georgia" w:hAnsi="Georgia"/>
          <w:sz w:val="22"/>
          <w:szCs w:val="22"/>
        </w:rPr>
        <w:instrText>8.  TEST EXECUTION</w:instrText>
      </w:r>
      <w:bookmarkEnd w:id="54"/>
      <w:bookmarkEnd w:id="55"/>
      <w:bookmarkEnd w:id="56"/>
      <w:bookmarkEnd w:id="57"/>
      <w:r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Style w:val="Level1asHeadingtext"/>
          <w:rFonts w:ascii="Georgia" w:hAnsi="Georgia"/>
          <w:sz w:val="22"/>
          <w:szCs w:val="22"/>
        </w:rPr>
        <w:t>Test Execution</w:t>
      </w:r>
      <w:bookmarkEnd w:id="52"/>
      <w:bookmarkEnd w:id="53"/>
    </w:p>
    <w:p w14:paraId="53684D3A" w14:textId="0F46EC6D" w:rsidR="00E66E28" w:rsidRPr="00E66E28" w:rsidRDefault="00E66E28" w:rsidP="00822EBD">
      <w:pPr>
        <w:pStyle w:val="Level2"/>
        <w:numPr>
          <w:ilvl w:val="1"/>
          <w:numId w:val="1"/>
        </w:numPr>
        <w:rPr>
          <w:rFonts w:ascii="Georgia" w:hAnsi="Georgia"/>
          <w:b/>
          <w:sz w:val="22"/>
          <w:szCs w:val="22"/>
        </w:rPr>
      </w:pPr>
      <w:bookmarkStart w:id="58" w:name="_Ref334742552"/>
      <w:r w:rsidRPr="00E66E28">
        <w:rPr>
          <w:rFonts w:ascii="Georgia" w:hAnsi="Georgia"/>
          <w:b/>
          <w:sz w:val="22"/>
          <w:szCs w:val="22"/>
        </w:rPr>
        <w:t>Contractor Tests</w:t>
      </w:r>
    </w:p>
    <w:p w14:paraId="63677A77" w14:textId="6D5CC24E" w:rsidR="00910043" w:rsidRPr="00E66E28" w:rsidRDefault="00910043" w:rsidP="00E66E28">
      <w:pPr>
        <w:pStyle w:val="Level3"/>
        <w:rPr>
          <w:rFonts w:ascii="Georgia" w:hAnsi="Georgia"/>
          <w:sz w:val="22"/>
          <w:szCs w:val="22"/>
        </w:rPr>
      </w:pPr>
      <w:r w:rsidRPr="00E66E28">
        <w:rPr>
          <w:rFonts w:ascii="Georgia" w:hAnsi="Georgia"/>
          <w:sz w:val="22"/>
          <w:szCs w:val="22"/>
        </w:rPr>
        <w:t xml:space="preserve">Each </w:t>
      </w:r>
      <w:r w:rsidR="00E86F93">
        <w:rPr>
          <w:rFonts w:ascii="Georgia" w:hAnsi="Georgia"/>
          <w:sz w:val="22"/>
          <w:szCs w:val="22"/>
        </w:rPr>
        <w:t xml:space="preserve">Test Strategy or </w:t>
      </w:r>
      <w:r w:rsidRPr="00E66E28">
        <w:rPr>
          <w:rFonts w:ascii="Georgia" w:hAnsi="Georgia"/>
          <w:sz w:val="22"/>
          <w:szCs w:val="22"/>
        </w:rPr>
        <w:t xml:space="preserve">Test Plan </w:t>
      </w:r>
      <w:r w:rsidR="00E86F93">
        <w:rPr>
          <w:rFonts w:ascii="Georgia" w:hAnsi="Georgia"/>
          <w:sz w:val="22"/>
          <w:szCs w:val="22"/>
        </w:rPr>
        <w:t xml:space="preserve">as applicable </w:t>
      </w:r>
      <w:r w:rsidRPr="00E66E28">
        <w:rPr>
          <w:rFonts w:ascii="Georgia" w:hAnsi="Georgia"/>
          <w:sz w:val="22"/>
          <w:szCs w:val="22"/>
        </w:rPr>
        <w:t>shall set out the Test Entry Criteria for the associated Tests including</w:t>
      </w:r>
      <w:r w:rsidR="002815B0">
        <w:rPr>
          <w:rFonts w:ascii="Georgia" w:hAnsi="Georgia"/>
          <w:sz w:val="22"/>
          <w:szCs w:val="22"/>
        </w:rPr>
        <w:t>, but not limited to,</w:t>
      </w:r>
      <w:r w:rsidR="00A97E11">
        <w:rPr>
          <w:rFonts w:ascii="Georgia" w:hAnsi="Georgia"/>
          <w:sz w:val="22"/>
          <w:szCs w:val="22"/>
        </w:rPr>
        <w:t xml:space="preserve"> </w:t>
      </w:r>
      <w:r w:rsidRPr="00E66E28">
        <w:rPr>
          <w:rFonts w:ascii="Georgia" w:hAnsi="Georgia"/>
          <w:sz w:val="22"/>
          <w:szCs w:val="22"/>
        </w:rPr>
        <w:t xml:space="preserve">the generic Test Entry Criteria set out in the </w:t>
      </w:r>
      <w:r w:rsidR="00521578" w:rsidRPr="00D9033F">
        <w:rPr>
          <w:rFonts w:ascii="Georgia" w:hAnsi="Georgia"/>
          <w:sz w:val="22"/>
          <w:szCs w:val="22"/>
        </w:rPr>
        <w:t>EM Programme</w:t>
      </w:r>
      <w:r w:rsidR="00521578" w:rsidRPr="00E66E28">
        <w:rPr>
          <w:rFonts w:ascii="Georgia" w:hAnsi="Georgia"/>
          <w:sz w:val="22"/>
          <w:szCs w:val="22"/>
        </w:rPr>
        <w:t xml:space="preserve"> </w:t>
      </w:r>
      <w:r w:rsidRPr="00E66E28">
        <w:rPr>
          <w:rFonts w:ascii="Georgia" w:hAnsi="Georgia"/>
          <w:sz w:val="22"/>
          <w:szCs w:val="22"/>
        </w:rPr>
        <w:t>Test Strategy and the date by which the Contractor shall be required to pass the Test Entry Criteria. On or before the planned start date for the Tests the Contractor shall hold a Test Entry Review to establish whether the Test Entry Criteria have been met. The Contractor shall inform the Authority at least five (5) Business Days prior to</w:t>
      </w:r>
      <w:r w:rsidR="00912565">
        <w:rPr>
          <w:rFonts w:ascii="Georgia" w:hAnsi="Georgia"/>
          <w:sz w:val="22"/>
        </w:rPr>
        <w:t xml:space="preserve"> </w:t>
      </w:r>
      <w:r w:rsidR="00912565">
        <w:rPr>
          <w:rFonts w:ascii="Georgia" w:hAnsi="Georgia"/>
          <w:sz w:val="22"/>
          <w:szCs w:val="22"/>
        </w:rPr>
        <w:t xml:space="preserve">the date </w:t>
      </w:r>
      <w:r w:rsidR="00912565" w:rsidRPr="00A74291">
        <w:rPr>
          <w:rFonts w:ascii="Georgia" w:hAnsi="Georgia"/>
          <w:sz w:val="22"/>
          <w:szCs w:val="22"/>
        </w:rPr>
        <w:t>of commencement of</w:t>
      </w:r>
      <w:r w:rsidRPr="00A74291">
        <w:rPr>
          <w:rFonts w:ascii="Georgia" w:hAnsi="Georgia"/>
          <w:sz w:val="22"/>
          <w:szCs w:val="22"/>
        </w:rPr>
        <w:t xml:space="preserve"> a Test Entry Review in order to allow the Authority to attend the </w:t>
      </w:r>
      <w:r w:rsidR="0041352C" w:rsidRPr="00A74291">
        <w:rPr>
          <w:rFonts w:ascii="Georgia" w:hAnsi="Georgia"/>
          <w:sz w:val="22"/>
          <w:szCs w:val="22"/>
        </w:rPr>
        <w:t>Test Entry R</w:t>
      </w:r>
      <w:r w:rsidRPr="00A74291">
        <w:rPr>
          <w:rFonts w:ascii="Georgia" w:hAnsi="Georgia"/>
          <w:sz w:val="22"/>
          <w:szCs w:val="22"/>
        </w:rPr>
        <w:t>eview</w:t>
      </w:r>
      <w:r w:rsidR="00AC4CDE" w:rsidRPr="00A74291">
        <w:rPr>
          <w:rFonts w:ascii="Georgia" w:hAnsi="Georgia"/>
          <w:sz w:val="22"/>
          <w:szCs w:val="22"/>
        </w:rPr>
        <w:t xml:space="preserve"> </w:t>
      </w:r>
      <w:r w:rsidR="0041352C" w:rsidRPr="00A74291">
        <w:rPr>
          <w:rFonts w:ascii="Georgia" w:hAnsi="Georgia"/>
          <w:sz w:val="22"/>
          <w:szCs w:val="22"/>
        </w:rPr>
        <w:t xml:space="preserve">as a Test Witness </w:t>
      </w:r>
      <w:r w:rsidR="00C4109E" w:rsidRPr="00A74291">
        <w:rPr>
          <w:rFonts w:ascii="Georgia" w:hAnsi="Georgia"/>
          <w:sz w:val="22"/>
        </w:rPr>
        <w:t>or, for Factory Acceptance Testing, to allow the Authority to chair the Test Entry Review</w:t>
      </w:r>
      <w:r w:rsidRPr="00A74291">
        <w:rPr>
          <w:rFonts w:ascii="Georgia" w:hAnsi="Georgia"/>
          <w:sz w:val="22"/>
          <w:szCs w:val="22"/>
        </w:rPr>
        <w:t>.</w:t>
      </w:r>
      <w:bookmarkEnd w:id="58"/>
    </w:p>
    <w:p w14:paraId="13D2239D" w14:textId="1A972752" w:rsidR="00910043" w:rsidRPr="00A86192" w:rsidRDefault="00910043" w:rsidP="00E66E28">
      <w:pPr>
        <w:pStyle w:val="Level3"/>
        <w:rPr>
          <w:rFonts w:ascii="Georgia" w:hAnsi="Georgia"/>
          <w:sz w:val="22"/>
          <w:szCs w:val="22"/>
        </w:rPr>
      </w:pPr>
      <w:r w:rsidRPr="00A86192">
        <w:rPr>
          <w:rFonts w:ascii="Georgia" w:hAnsi="Georgia"/>
          <w:sz w:val="22"/>
          <w:szCs w:val="22"/>
        </w:rPr>
        <w:t xml:space="preserve">Fulfilment or otherwise of the Test Entry Criteria shall be documented </w:t>
      </w:r>
      <w:r w:rsidR="00912565">
        <w:rPr>
          <w:rFonts w:ascii="Georgia" w:hAnsi="Georgia"/>
          <w:sz w:val="22"/>
          <w:szCs w:val="22"/>
        </w:rPr>
        <w:t xml:space="preserve">by the Contractor </w:t>
      </w:r>
      <w:r w:rsidRPr="00A86192">
        <w:rPr>
          <w:rFonts w:ascii="Georgia" w:hAnsi="Georgia"/>
          <w:sz w:val="22"/>
          <w:szCs w:val="22"/>
        </w:rPr>
        <w:t xml:space="preserve">and provided to the Authority within two (2) Business Days of the </w:t>
      </w:r>
      <w:r w:rsidR="007A4248">
        <w:rPr>
          <w:rFonts w:ascii="Georgia" w:hAnsi="Georgia"/>
          <w:sz w:val="22"/>
          <w:szCs w:val="22"/>
        </w:rPr>
        <w:t>Test Entry R</w:t>
      </w:r>
      <w:r w:rsidRPr="00A86192">
        <w:rPr>
          <w:rFonts w:ascii="Georgia" w:hAnsi="Georgia"/>
          <w:sz w:val="22"/>
          <w:szCs w:val="22"/>
        </w:rPr>
        <w:t>eview.</w:t>
      </w:r>
    </w:p>
    <w:p w14:paraId="7FAD0597" w14:textId="77777777" w:rsidR="00910043" w:rsidRPr="00A86192" w:rsidRDefault="00910043" w:rsidP="00E66E28">
      <w:pPr>
        <w:pStyle w:val="Level3"/>
        <w:rPr>
          <w:rFonts w:ascii="Georgia" w:hAnsi="Georgia"/>
          <w:sz w:val="22"/>
          <w:szCs w:val="22"/>
        </w:rPr>
      </w:pPr>
      <w:r w:rsidRPr="00A86192">
        <w:rPr>
          <w:rFonts w:ascii="Georgia" w:hAnsi="Georgia"/>
          <w:sz w:val="22"/>
          <w:szCs w:val="22"/>
        </w:rPr>
        <w:t xml:space="preserve">Prior to the execution of each Test for which the Contractor is responsible, the Contractor shall establish and operate a Defect Review Board for the duration of the Test. </w:t>
      </w:r>
    </w:p>
    <w:p w14:paraId="2BBC5D9B" w14:textId="77777777" w:rsidR="00910043" w:rsidRPr="00A86192" w:rsidRDefault="00910043" w:rsidP="00E66E28">
      <w:pPr>
        <w:pStyle w:val="Level3"/>
        <w:rPr>
          <w:rFonts w:ascii="Georgia" w:hAnsi="Georgia"/>
          <w:sz w:val="22"/>
          <w:szCs w:val="22"/>
        </w:rPr>
      </w:pPr>
      <w:r w:rsidRPr="00A86192">
        <w:rPr>
          <w:rFonts w:ascii="Georgia" w:hAnsi="Georgia"/>
          <w:sz w:val="22"/>
          <w:szCs w:val="22"/>
        </w:rPr>
        <w:t xml:space="preserve">During the execution of all Tests for which the Contractor is responsible the Contractor shall maintain an up-to-date record of all Actual Test Results, including supporting evidence, irrespective of whether the Tests were successful or unsuccessful. </w:t>
      </w:r>
    </w:p>
    <w:p w14:paraId="745FBE93" w14:textId="77777777" w:rsidR="00910043" w:rsidRPr="00A86192" w:rsidRDefault="00910043" w:rsidP="00E66E28">
      <w:pPr>
        <w:pStyle w:val="Level3"/>
        <w:rPr>
          <w:rFonts w:ascii="Georgia" w:hAnsi="Georgia"/>
          <w:sz w:val="22"/>
          <w:szCs w:val="22"/>
        </w:rPr>
      </w:pPr>
      <w:bookmarkStart w:id="59" w:name="_Ref334633048"/>
      <w:r w:rsidRPr="00A86192">
        <w:rPr>
          <w:rFonts w:ascii="Georgia" w:hAnsi="Georgia"/>
          <w:sz w:val="22"/>
          <w:szCs w:val="22"/>
        </w:rPr>
        <w:t>The Contractor shall create a Test Incident Report for each instance where the Actual Test Results differ from the Expected Test Results for a Test, recording the Test Incident Report in the Test Incident Log. Additionally, the Contractor shall create a Test Incident Report for observations that are of a cosmetic nature or could lead to ambiguity or instability of the Service, even where the Actual Test Results match the Expected Test Results.</w:t>
      </w:r>
      <w:bookmarkEnd w:id="59"/>
    </w:p>
    <w:p w14:paraId="181F013F" w14:textId="767255F9" w:rsidR="00910043" w:rsidRPr="00A86192" w:rsidRDefault="00910043" w:rsidP="00E66E28">
      <w:pPr>
        <w:pStyle w:val="Level3"/>
        <w:rPr>
          <w:rFonts w:ascii="Georgia" w:hAnsi="Georgia"/>
          <w:sz w:val="22"/>
          <w:szCs w:val="22"/>
        </w:rPr>
      </w:pPr>
      <w:r w:rsidRPr="00A86192">
        <w:rPr>
          <w:rFonts w:ascii="Georgia" w:hAnsi="Georgia"/>
          <w:sz w:val="22"/>
          <w:szCs w:val="22"/>
        </w:rPr>
        <w:t xml:space="preserve">All Test Incident Reports created by the Contractor shall be </w:t>
      </w:r>
      <w:r w:rsidR="005872DF">
        <w:rPr>
          <w:rFonts w:ascii="Georgia" w:hAnsi="Georgia"/>
          <w:sz w:val="22"/>
          <w:szCs w:val="22"/>
        </w:rPr>
        <w:t xml:space="preserve">raised in accordance with the Test Incident Reporting process and </w:t>
      </w:r>
      <w:r w:rsidRPr="00A86192">
        <w:rPr>
          <w:rFonts w:ascii="Georgia" w:hAnsi="Georgia"/>
          <w:sz w:val="22"/>
          <w:szCs w:val="22"/>
        </w:rPr>
        <w:t xml:space="preserve">handled according to the Defect Management </w:t>
      </w:r>
      <w:r w:rsidR="00221907">
        <w:rPr>
          <w:rFonts w:ascii="Georgia" w:hAnsi="Georgia"/>
          <w:sz w:val="22"/>
          <w:szCs w:val="22"/>
        </w:rPr>
        <w:t>p</w:t>
      </w:r>
      <w:r w:rsidRPr="00A86192">
        <w:rPr>
          <w:rFonts w:ascii="Georgia" w:hAnsi="Georgia"/>
          <w:sz w:val="22"/>
          <w:szCs w:val="22"/>
        </w:rPr>
        <w:t>rocess under the control of the Defect Review Board established for the Test.</w:t>
      </w:r>
    </w:p>
    <w:p w14:paraId="787F7A77" w14:textId="33CC275E" w:rsidR="00910043" w:rsidRPr="00A86192" w:rsidRDefault="00910043" w:rsidP="0041352C">
      <w:pPr>
        <w:pStyle w:val="Level3"/>
      </w:pPr>
      <w:bookmarkStart w:id="60" w:name="_Ref334743196"/>
      <w:r w:rsidRPr="00A23095">
        <w:rPr>
          <w:rFonts w:ascii="Georgia" w:hAnsi="Georgia"/>
          <w:sz w:val="22"/>
        </w:rPr>
        <w:t xml:space="preserve">Each </w:t>
      </w:r>
      <w:r w:rsidR="00E86F93" w:rsidRPr="00A23095">
        <w:rPr>
          <w:rFonts w:ascii="Georgia" w:hAnsi="Georgia"/>
          <w:sz w:val="22"/>
        </w:rPr>
        <w:t xml:space="preserve">Test Strategy or </w:t>
      </w:r>
      <w:r w:rsidRPr="00A23095">
        <w:rPr>
          <w:rFonts w:ascii="Georgia" w:hAnsi="Georgia"/>
          <w:sz w:val="22"/>
        </w:rPr>
        <w:t xml:space="preserve">Test Plan </w:t>
      </w:r>
      <w:r w:rsidR="00E86F93" w:rsidRPr="00A23095">
        <w:rPr>
          <w:rFonts w:ascii="Georgia" w:hAnsi="Georgia"/>
          <w:sz w:val="22"/>
        </w:rPr>
        <w:t xml:space="preserve">as applicable </w:t>
      </w:r>
      <w:r w:rsidR="00484B89" w:rsidRPr="00A23095">
        <w:rPr>
          <w:rFonts w:ascii="Georgia" w:hAnsi="Georgia"/>
          <w:sz w:val="22"/>
        </w:rPr>
        <w:t xml:space="preserve">shall </w:t>
      </w:r>
      <w:r w:rsidRPr="00A23095">
        <w:rPr>
          <w:rFonts w:ascii="Georgia" w:hAnsi="Georgia"/>
          <w:sz w:val="22"/>
        </w:rPr>
        <w:t xml:space="preserve">set out the Test Exit Criteria for the associated Tests including, but not limited to, the generic Test Exit Criteria set out in the </w:t>
      </w:r>
      <w:r w:rsidR="00521578" w:rsidRPr="00A23095">
        <w:rPr>
          <w:rFonts w:ascii="Georgia" w:hAnsi="Georgia"/>
          <w:sz w:val="22"/>
        </w:rPr>
        <w:t xml:space="preserve">EM Programme </w:t>
      </w:r>
      <w:r w:rsidRPr="00A23095">
        <w:rPr>
          <w:rFonts w:ascii="Georgia" w:hAnsi="Georgia"/>
          <w:sz w:val="22"/>
        </w:rPr>
        <w:t xml:space="preserve">Test Strategy and the date by which the Contractor shall be required to pass the Test Exit Criteria. On or before the planned completion date for the Tests the Contractor shall hold </w:t>
      </w:r>
      <w:r w:rsidRPr="00A23095">
        <w:rPr>
          <w:rFonts w:ascii="Georgia" w:hAnsi="Georgia"/>
          <w:sz w:val="22"/>
        </w:rPr>
        <w:lastRenderedPageBreak/>
        <w:t xml:space="preserve">a Test Exit Review to establish whether the Test Exit Criteria have been met. The Contractor shall inform the Authority at least five (5) Business Days prior to a Test Exit Review in order to allow the Authority to attend the </w:t>
      </w:r>
      <w:r w:rsidR="0041352C" w:rsidRPr="00A74291">
        <w:rPr>
          <w:rFonts w:ascii="Georgia" w:hAnsi="Georgia"/>
          <w:sz w:val="22"/>
        </w:rPr>
        <w:t>Test Exit R</w:t>
      </w:r>
      <w:r w:rsidRPr="00A74291">
        <w:rPr>
          <w:rFonts w:ascii="Georgia" w:hAnsi="Georgia"/>
          <w:sz w:val="22"/>
        </w:rPr>
        <w:t>eview as a Tes</w:t>
      </w:r>
      <w:r w:rsidRPr="00A23095">
        <w:rPr>
          <w:rFonts w:ascii="Georgia" w:hAnsi="Georgia"/>
          <w:sz w:val="22"/>
        </w:rPr>
        <w:t>t Witness</w:t>
      </w:r>
      <w:r w:rsidR="0041352C" w:rsidRPr="0041352C">
        <w:rPr>
          <w:rFonts w:ascii="Georgia" w:hAnsi="Georgia"/>
          <w:sz w:val="22"/>
          <w:szCs w:val="22"/>
        </w:rPr>
        <w:t xml:space="preserve"> or, for Factory Acceptance Testing, to allow the Authority to chair the Test Exit Review</w:t>
      </w:r>
      <w:r w:rsidRPr="00A86192">
        <w:t>.</w:t>
      </w:r>
      <w:bookmarkEnd w:id="60"/>
    </w:p>
    <w:p w14:paraId="4D8A2A5B" w14:textId="3A0F0BED" w:rsidR="00910043" w:rsidRPr="00A86192" w:rsidRDefault="00910043" w:rsidP="00E66E28">
      <w:pPr>
        <w:pStyle w:val="Level3"/>
        <w:rPr>
          <w:rFonts w:ascii="Georgia" w:hAnsi="Georgia"/>
          <w:sz w:val="22"/>
          <w:szCs w:val="22"/>
        </w:rPr>
      </w:pPr>
      <w:r w:rsidRPr="00A86192">
        <w:rPr>
          <w:rFonts w:ascii="Georgia" w:hAnsi="Georgia"/>
          <w:sz w:val="22"/>
          <w:szCs w:val="22"/>
        </w:rPr>
        <w:t xml:space="preserve">The outcome of the Test Exit Review shall be documented </w:t>
      </w:r>
      <w:r w:rsidR="00912565">
        <w:rPr>
          <w:rFonts w:ascii="Georgia" w:hAnsi="Georgia"/>
          <w:sz w:val="22"/>
          <w:szCs w:val="22"/>
        </w:rPr>
        <w:t>by the Contractor</w:t>
      </w:r>
      <w:r w:rsidR="00912565">
        <w:rPr>
          <w:rFonts w:ascii="Georgia" w:hAnsi="Georgia"/>
          <w:sz w:val="22"/>
        </w:rPr>
        <w:t xml:space="preserve"> </w:t>
      </w:r>
      <w:r w:rsidRPr="00A86192">
        <w:rPr>
          <w:rFonts w:ascii="Georgia" w:hAnsi="Georgia"/>
          <w:sz w:val="22"/>
          <w:szCs w:val="22"/>
        </w:rPr>
        <w:t xml:space="preserve">and provided to the Authority within two (2) Business Days of the </w:t>
      </w:r>
      <w:r w:rsidR="0041352C">
        <w:rPr>
          <w:rFonts w:ascii="Georgia" w:hAnsi="Georgia"/>
          <w:sz w:val="22"/>
          <w:szCs w:val="22"/>
        </w:rPr>
        <w:t>Test Exit R</w:t>
      </w:r>
      <w:r w:rsidRPr="00A86192">
        <w:rPr>
          <w:rFonts w:ascii="Georgia" w:hAnsi="Georgia"/>
          <w:sz w:val="22"/>
          <w:szCs w:val="22"/>
        </w:rPr>
        <w:t>eview.</w:t>
      </w:r>
    </w:p>
    <w:p w14:paraId="4887BA1A" w14:textId="6E496793" w:rsidR="00910043" w:rsidRPr="00A86192" w:rsidRDefault="00910043" w:rsidP="00E66E28">
      <w:pPr>
        <w:pStyle w:val="Level3"/>
        <w:rPr>
          <w:rFonts w:ascii="Georgia" w:hAnsi="Georgia"/>
          <w:sz w:val="22"/>
          <w:szCs w:val="22"/>
        </w:rPr>
      </w:pPr>
      <w:r w:rsidRPr="00A86192">
        <w:rPr>
          <w:rFonts w:ascii="Georgia" w:hAnsi="Georgia"/>
          <w:sz w:val="22"/>
          <w:szCs w:val="22"/>
        </w:rPr>
        <w:t xml:space="preserve">Unless otherwise agreed in writing by the Authority, a Test Item shall not </w:t>
      </w:r>
      <w:r w:rsidR="007D7A27">
        <w:rPr>
          <w:rFonts w:ascii="Georgia" w:hAnsi="Georgia"/>
          <w:sz w:val="22"/>
          <w:szCs w:val="22"/>
        </w:rPr>
        <w:t>be considered to have passed such Test</w:t>
      </w:r>
      <w:r w:rsidRPr="00A86192">
        <w:rPr>
          <w:rFonts w:ascii="Georgia" w:hAnsi="Georgia"/>
          <w:sz w:val="22"/>
          <w:szCs w:val="22"/>
        </w:rPr>
        <w:t xml:space="preserve"> until the associated Test Exit Criteria have been met. </w:t>
      </w:r>
    </w:p>
    <w:p w14:paraId="19FB5782" w14:textId="1048E682" w:rsidR="00910043" w:rsidRPr="00A86192" w:rsidRDefault="00910043" w:rsidP="00E66E28">
      <w:pPr>
        <w:pStyle w:val="Level3"/>
        <w:rPr>
          <w:rFonts w:ascii="Georgia" w:hAnsi="Georgia"/>
          <w:sz w:val="22"/>
          <w:szCs w:val="22"/>
        </w:rPr>
      </w:pPr>
      <w:bookmarkStart w:id="61" w:name="_Ref333948285"/>
      <w:r w:rsidRPr="00A86192">
        <w:rPr>
          <w:rFonts w:ascii="Georgia" w:hAnsi="Georgia"/>
          <w:sz w:val="22"/>
          <w:szCs w:val="22"/>
        </w:rPr>
        <w:t>The following Test Exit Criteria shall apply to each Test in respect of unresolved Test Incident Reports:</w:t>
      </w:r>
      <w:bookmarkEnd w:id="61"/>
    </w:p>
    <w:p w14:paraId="5A58C475" w14:textId="77777777" w:rsidR="00910043" w:rsidRPr="00E66E28" w:rsidRDefault="00910043" w:rsidP="00E66E28">
      <w:pPr>
        <w:pStyle w:val="Level4"/>
        <w:rPr>
          <w:rFonts w:ascii="Georgia" w:hAnsi="Georgia"/>
          <w:sz w:val="22"/>
          <w:szCs w:val="22"/>
        </w:rPr>
      </w:pPr>
      <w:r w:rsidRPr="00E66E28">
        <w:rPr>
          <w:rFonts w:ascii="Georgia" w:hAnsi="Georgia"/>
          <w:sz w:val="22"/>
          <w:szCs w:val="22"/>
        </w:rPr>
        <w:t>there are zero (0) unresolved Severity 1 Test Incident Reports;</w:t>
      </w:r>
    </w:p>
    <w:p w14:paraId="1A75991E" w14:textId="77777777" w:rsidR="00910043" w:rsidRPr="00A86192" w:rsidRDefault="00910043" w:rsidP="00E66E28">
      <w:pPr>
        <w:pStyle w:val="Level4"/>
        <w:rPr>
          <w:rFonts w:ascii="Georgia" w:hAnsi="Georgia"/>
          <w:sz w:val="22"/>
          <w:szCs w:val="22"/>
        </w:rPr>
      </w:pPr>
      <w:r w:rsidRPr="00A86192">
        <w:rPr>
          <w:rFonts w:ascii="Georgia" w:hAnsi="Georgia"/>
          <w:sz w:val="22"/>
          <w:szCs w:val="22"/>
        </w:rPr>
        <w:t>there are zero (0) unresolved Severity 2 Test Incident Reports;</w:t>
      </w:r>
    </w:p>
    <w:p w14:paraId="2C7FDADB" w14:textId="77777777" w:rsidR="00910043" w:rsidRPr="00A86192" w:rsidRDefault="00910043" w:rsidP="00E66E28">
      <w:pPr>
        <w:pStyle w:val="Level4"/>
        <w:rPr>
          <w:rFonts w:ascii="Georgia" w:hAnsi="Georgia"/>
          <w:sz w:val="22"/>
          <w:szCs w:val="22"/>
        </w:rPr>
      </w:pPr>
      <w:r w:rsidRPr="00A86192">
        <w:rPr>
          <w:rFonts w:ascii="Georgia" w:hAnsi="Georgia"/>
          <w:sz w:val="22"/>
          <w:szCs w:val="22"/>
        </w:rPr>
        <w:t xml:space="preserve">that on the basis of the outcome of a duly conducted risk assessment the unresolved Severity 3 Test Incident Reports, Severity 4 Test Incident Reports and Severity 5 Test Incident Reports cumulatively do not, in the opinion of the Defect Review Board, represent undue risk to the next Test, the ICT Environment, the Authority’s, Related Organisations' or other users' business, and/or Services as applicable. Such risk assessment shall be documented </w:t>
      </w:r>
      <w:r w:rsidR="00912565">
        <w:rPr>
          <w:rFonts w:ascii="Georgia" w:hAnsi="Georgia"/>
          <w:sz w:val="22"/>
          <w:szCs w:val="22"/>
        </w:rPr>
        <w:t>by the Contractor</w:t>
      </w:r>
      <w:r w:rsidR="00912565">
        <w:rPr>
          <w:rFonts w:ascii="Georgia" w:hAnsi="Georgia"/>
          <w:sz w:val="22"/>
        </w:rPr>
        <w:t xml:space="preserve"> </w:t>
      </w:r>
      <w:r w:rsidRPr="00A86192">
        <w:rPr>
          <w:rFonts w:ascii="Georgia" w:hAnsi="Georgia"/>
          <w:sz w:val="22"/>
          <w:szCs w:val="22"/>
        </w:rPr>
        <w:t>in the associated Test Completion Report;</w:t>
      </w:r>
    </w:p>
    <w:p w14:paraId="3FFBDDEC" w14:textId="77777777" w:rsidR="00910043" w:rsidRPr="00A86192" w:rsidRDefault="00910043" w:rsidP="00E66E28">
      <w:pPr>
        <w:pStyle w:val="Level4"/>
        <w:rPr>
          <w:rFonts w:ascii="Georgia" w:hAnsi="Georgia"/>
          <w:sz w:val="22"/>
          <w:szCs w:val="22"/>
        </w:rPr>
      </w:pPr>
      <w:r w:rsidRPr="00A86192">
        <w:rPr>
          <w:rFonts w:ascii="Georgia" w:hAnsi="Georgia"/>
          <w:sz w:val="22"/>
          <w:szCs w:val="22"/>
        </w:rPr>
        <w:t xml:space="preserve">there are zero (0) unresolved Priority 1 Test Incident Reports; </w:t>
      </w:r>
    </w:p>
    <w:p w14:paraId="3C7D82D2" w14:textId="77777777" w:rsidR="00910043" w:rsidRPr="00A86192" w:rsidRDefault="00910043" w:rsidP="00E66E28">
      <w:pPr>
        <w:pStyle w:val="Level4"/>
        <w:rPr>
          <w:rFonts w:ascii="Georgia" w:hAnsi="Georgia"/>
          <w:sz w:val="22"/>
          <w:szCs w:val="22"/>
        </w:rPr>
      </w:pPr>
      <w:r w:rsidRPr="00A86192">
        <w:rPr>
          <w:rFonts w:ascii="Georgia" w:hAnsi="Georgia"/>
          <w:sz w:val="22"/>
          <w:szCs w:val="22"/>
        </w:rPr>
        <w:t>there are zero (0) unresolved Priority 2 Test Incident Reports; and</w:t>
      </w:r>
    </w:p>
    <w:p w14:paraId="36109532" w14:textId="492A71C9" w:rsidR="00910043" w:rsidRPr="00A86192" w:rsidRDefault="00910043" w:rsidP="00E66E28">
      <w:pPr>
        <w:pStyle w:val="Level4"/>
        <w:rPr>
          <w:rFonts w:ascii="Georgia" w:hAnsi="Georgia"/>
          <w:sz w:val="22"/>
          <w:szCs w:val="22"/>
        </w:rPr>
      </w:pPr>
      <w:r w:rsidRPr="00A86192">
        <w:rPr>
          <w:rFonts w:ascii="Georgia" w:hAnsi="Georgia"/>
          <w:sz w:val="22"/>
          <w:szCs w:val="22"/>
        </w:rPr>
        <w:t xml:space="preserve">each unresolved Test Incident Report has agreed </w:t>
      </w:r>
      <w:r w:rsidR="00DE0E03" w:rsidRPr="00A74291">
        <w:rPr>
          <w:rFonts w:ascii="Georgia" w:hAnsi="Georgia"/>
          <w:sz w:val="22"/>
          <w:szCs w:val="22"/>
        </w:rPr>
        <w:t>Remedial Actions</w:t>
      </w:r>
      <w:r w:rsidR="00E86F93" w:rsidRPr="00A74291">
        <w:rPr>
          <w:rFonts w:ascii="Georgia" w:hAnsi="Georgia"/>
          <w:sz w:val="22"/>
          <w:szCs w:val="22"/>
        </w:rPr>
        <w:t xml:space="preserve"> </w:t>
      </w:r>
      <w:r w:rsidRPr="00A74291">
        <w:rPr>
          <w:rFonts w:ascii="Georgia" w:hAnsi="Georgia"/>
          <w:sz w:val="22"/>
          <w:szCs w:val="22"/>
        </w:rPr>
        <w:t>in</w:t>
      </w:r>
      <w:r w:rsidRPr="00A86192">
        <w:rPr>
          <w:rFonts w:ascii="Georgia" w:hAnsi="Georgia"/>
          <w:sz w:val="22"/>
          <w:szCs w:val="22"/>
        </w:rPr>
        <w:t xml:space="preserve"> accordance with its agreed Priority.</w:t>
      </w:r>
    </w:p>
    <w:p w14:paraId="35387003" w14:textId="55A61736" w:rsidR="00910043" w:rsidRPr="00A86192" w:rsidRDefault="00910043" w:rsidP="00E66E28">
      <w:pPr>
        <w:pStyle w:val="Level3"/>
        <w:rPr>
          <w:rFonts w:ascii="Georgia" w:hAnsi="Georgia"/>
          <w:sz w:val="22"/>
          <w:szCs w:val="22"/>
        </w:rPr>
      </w:pPr>
      <w:r w:rsidRPr="00A86192">
        <w:rPr>
          <w:rFonts w:ascii="Georgia" w:hAnsi="Georgia"/>
          <w:sz w:val="22"/>
          <w:szCs w:val="22"/>
        </w:rPr>
        <w:t>The Authority shall have the right to determine that the risks associated with unresolved Test Incident Reports are such that the Test Exit Criteria have not been met.</w:t>
      </w:r>
    </w:p>
    <w:p w14:paraId="512DFC8E" w14:textId="3A6486A6" w:rsidR="00910043" w:rsidRPr="00A86192" w:rsidRDefault="00910043" w:rsidP="00E66E28">
      <w:pPr>
        <w:pStyle w:val="Level3"/>
        <w:rPr>
          <w:rFonts w:ascii="Georgia" w:hAnsi="Georgia"/>
          <w:sz w:val="22"/>
          <w:szCs w:val="22"/>
        </w:rPr>
      </w:pPr>
      <w:r w:rsidRPr="00A86192">
        <w:rPr>
          <w:rFonts w:ascii="Georgia" w:hAnsi="Georgia"/>
          <w:sz w:val="22"/>
          <w:szCs w:val="22"/>
        </w:rPr>
        <w:t>All unresolved Test Incident Reports at the conclusion of a Test shall contribute to the total of unresolved Test Incident Reports to be evaluated against the Test Exit Criteria of the next Test. Where there are no further Tests defined all such unresolved Test Incident Reports shall be evaluated against the applicable Test Exit Criteria.</w:t>
      </w:r>
    </w:p>
    <w:p w14:paraId="6C3EA8C7" w14:textId="27DF4C3D" w:rsidR="00910043" w:rsidRPr="00A86192" w:rsidRDefault="00910043" w:rsidP="00E66E28">
      <w:pPr>
        <w:pStyle w:val="Level3"/>
        <w:rPr>
          <w:rFonts w:ascii="Georgia" w:hAnsi="Georgia"/>
          <w:sz w:val="22"/>
          <w:szCs w:val="22"/>
        </w:rPr>
      </w:pPr>
      <w:r w:rsidRPr="00A86192">
        <w:rPr>
          <w:rFonts w:ascii="Georgia" w:hAnsi="Georgia"/>
          <w:sz w:val="22"/>
          <w:szCs w:val="22"/>
        </w:rPr>
        <w:t xml:space="preserve">The determination of unresolved Test Incident Reports in relation to the evaluation of Test Exit Criteria pursuant to </w:t>
      </w:r>
      <w:r w:rsidR="00E66E28" w:rsidRPr="00E66E28">
        <w:rPr>
          <w:rFonts w:ascii="Georgia" w:hAnsi="Georgia"/>
          <w:sz w:val="22"/>
          <w:szCs w:val="22"/>
        </w:rPr>
        <w:t>P</w:t>
      </w:r>
      <w:r w:rsidRPr="00E66E28">
        <w:rPr>
          <w:rFonts w:ascii="Georgia" w:hAnsi="Georgia"/>
          <w:sz w:val="22"/>
          <w:szCs w:val="22"/>
        </w:rPr>
        <w:t xml:space="preserve">aragraph </w:t>
      </w:r>
      <w:r w:rsidRPr="002815B0">
        <w:rPr>
          <w:rFonts w:ascii="Georgia" w:hAnsi="Georgia" w:cs="Georgia"/>
          <w:sz w:val="22"/>
          <w:szCs w:val="22"/>
          <w:cs/>
        </w:rPr>
        <w:t>‎</w:t>
      </w:r>
      <w:r w:rsidR="00965346">
        <w:rPr>
          <w:rFonts w:ascii="Georgia" w:hAnsi="Georgia"/>
          <w:sz w:val="22"/>
          <w:szCs w:val="22"/>
        </w:rPr>
        <w:fldChar w:fldCharType="begin"/>
      </w:r>
      <w:r w:rsidR="00CA46A3">
        <w:rPr>
          <w:rFonts w:ascii="Georgia" w:hAnsi="Georgia"/>
          <w:sz w:val="22"/>
          <w:szCs w:val="22"/>
        </w:rPr>
        <w:instrText xml:space="preserve"> REF _Ref333948285 \r \h </w:instrText>
      </w:r>
      <w:r w:rsidR="00965346">
        <w:rPr>
          <w:rFonts w:ascii="Georgia" w:hAnsi="Georgia"/>
          <w:sz w:val="22"/>
          <w:szCs w:val="22"/>
        </w:rPr>
      </w:r>
      <w:r w:rsidR="00965346">
        <w:rPr>
          <w:rFonts w:ascii="Georgia" w:hAnsi="Georgia"/>
          <w:sz w:val="22"/>
          <w:szCs w:val="22"/>
        </w:rPr>
        <w:fldChar w:fldCharType="separate"/>
      </w:r>
      <w:r w:rsidR="003C0E6F">
        <w:rPr>
          <w:rFonts w:ascii="Georgia" w:hAnsi="Georgia"/>
          <w:sz w:val="22"/>
          <w:szCs w:val="22"/>
        </w:rPr>
        <w:t>8.1.10</w:t>
      </w:r>
      <w:r w:rsidR="00965346">
        <w:rPr>
          <w:rFonts w:ascii="Georgia" w:hAnsi="Georgia"/>
          <w:sz w:val="22"/>
          <w:szCs w:val="22"/>
        </w:rPr>
        <w:fldChar w:fldCharType="end"/>
      </w:r>
      <w:r w:rsidRPr="00A86192">
        <w:rPr>
          <w:rFonts w:ascii="Georgia" w:hAnsi="Georgia"/>
          <w:sz w:val="22"/>
          <w:szCs w:val="22"/>
        </w:rPr>
        <w:t xml:space="preserve"> shall include all </w:t>
      </w:r>
      <w:r w:rsidRPr="00A86192">
        <w:rPr>
          <w:rFonts w:ascii="Georgia" w:hAnsi="Georgia"/>
          <w:sz w:val="22"/>
          <w:szCs w:val="22"/>
        </w:rPr>
        <w:lastRenderedPageBreak/>
        <w:t>unresolved Test Incident Reports that remain unresolved in relation to the Test Items from any previous Test or Release.</w:t>
      </w:r>
    </w:p>
    <w:p w14:paraId="3ADDC84A" w14:textId="77777777" w:rsidR="00910043" w:rsidRPr="00A86192" w:rsidRDefault="00910043" w:rsidP="00E66E28">
      <w:pPr>
        <w:pStyle w:val="Level3"/>
        <w:rPr>
          <w:rFonts w:ascii="Georgia" w:hAnsi="Georgia"/>
          <w:sz w:val="22"/>
          <w:szCs w:val="22"/>
        </w:rPr>
      </w:pPr>
      <w:r w:rsidRPr="00A86192">
        <w:rPr>
          <w:rFonts w:ascii="Georgia" w:hAnsi="Georgia"/>
          <w:sz w:val="22"/>
          <w:szCs w:val="22"/>
        </w:rPr>
        <w:t xml:space="preserve">Notwithstanding the provisions of </w:t>
      </w:r>
      <w:r w:rsidR="002A47CB">
        <w:rPr>
          <w:rFonts w:ascii="Georgia" w:hAnsi="Georgia"/>
          <w:sz w:val="22"/>
          <w:szCs w:val="22"/>
        </w:rPr>
        <w:t>P</w:t>
      </w:r>
      <w:r w:rsidRPr="00E66E28">
        <w:rPr>
          <w:rFonts w:ascii="Georgia" w:hAnsi="Georgia"/>
          <w:sz w:val="22"/>
          <w:szCs w:val="22"/>
        </w:rPr>
        <w:t>aragraph</w:t>
      </w:r>
      <w:r w:rsidRPr="00A86192">
        <w:rPr>
          <w:rFonts w:ascii="Georgia" w:hAnsi="Georgia"/>
          <w:sz w:val="22"/>
          <w:szCs w:val="22"/>
        </w:rPr>
        <w:t xml:space="preserve"> </w:t>
      </w:r>
      <w:r w:rsidR="00965346">
        <w:rPr>
          <w:rFonts w:ascii="Georgia" w:hAnsi="Georgia"/>
          <w:sz w:val="22"/>
          <w:szCs w:val="22"/>
        </w:rPr>
        <w:fldChar w:fldCharType="begin"/>
      </w:r>
      <w:r w:rsidR="00CA46A3">
        <w:rPr>
          <w:rFonts w:ascii="Georgia" w:hAnsi="Georgia"/>
          <w:sz w:val="22"/>
          <w:szCs w:val="22"/>
        </w:rPr>
        <w:instrText xml:space="preserve"> REF _Ref333948285 \r \h </w:instrText>
      </w:r>
      <w:r w:rsidR="00965346">
        <w:rPr>
          <w:rFonts w:ascii="Georgia" w:hAnsi="Georgia"/>
          <w:sz w:val="22"/>
          <w:szCs w:val="22"/>
        </w:rPr>
      </w:r>
      <w:r w:rsidR="00965346">
        <w:rPr>
          <w:rFonts w:ascii="Georgia" w:hAnsi="Georgia"/>
          <w:sz w:val="22"/>
          <w:szCs w:val="22"/>
        </w:rPr>
        <w:fldChar w:fldCharType="separate"/>
      </w:r>
      <w:r w:rsidR="003C0E6F">
        <w:rPr>
          <w:rFonts w:ascii="Georgia" w:hAnsi="Georgia"/>
          <w:sz w:val="22"/>
          <w:szCs w:val="22"/>
        </w:rPr>
        <w:t>8.1.10</w:t>
      </w:r>
      <w:r w:rsidR="00965346">
        <w:rPr>
          <w:rFonts w:ascii="Georgia" w:hAnsi="Georgia"/>
          <w:sz w:val="22"/>
          <w:szCs w:val="22"/>
        </w:rPr>
        <w:fldChar w:fldCharType="end"/>
      </w:r>
      <w:r w:rsidRPr="00E66E28">
        <w:rPr>
          <w:rFonts w:ascii="Georgia" w:hAnsi="Georgia"/>
          <w:sz w:val="22"/>
          <w:szCs w:val="22"/>
        </w:rPr>
        <w:t xml:space="preserve"> </w:t>
      </w:r>
      <w:r w:rsidRPr="00A86192">
        <w:rPr>
          <w:rFonts w:ascii="Georgia" w:hAnsi="Georgia"/>
          <w:sz w:val="22"/>
          <w:szCs w:val="22"/>
        </w:rPr>
        <w:t xml:space="preserve">and </w:t>
      </w:r>
      <w:r w:rsidR="002A47CB">
        <w:rPr>
          <w:rFonts w:ascii="Georgia" w:hAnsi="Georgia"/>
          <w:sz w:val="22"/>
          <w:szCs w:val="22"/>
        </w:rPr>
        <w:t>P</w:t>
      </w:r>
      <w:r w:rsidRPr="00E66E28">
        <w:rPr>
          <w:rFonts w:ascii="Georgia" w:hAnsi="Georgia"/>
          <w:sz w:val="22"/>
          <w:szCs w:val="22"/>
        </w:rPr>
        <w:t xml:space="preserve">aragraph </w:t>
      </w:r>
      <w:r w:rsidR="00965346">
        <w:rPr>
          <w:rFonts w:ascii="Georgia" w:hAnsi="Georgia"/>
          <w:sz w:val="22"/>
          <w:szCs w:val="22"/>
        </w:rPr>
        <w:fldChar w:fldCharType="begin"/>
      </w:r>
      <w:r w:rsidR="00CA46A3">
        <w:rPr>
          <w:rFonts w:ascii="Georgia" w:hAnsi="Georgia"/>
          <w:sz w:val="22"/>
          <w:szCs w:val="22"/>
        </w:rPr>
        <w:instrText xml:space="preserve"> REF _Ref341705885 \r \h </w:instrText>
      </w:r>
      <w:r w:rsidR="00965346">
        <w:rPr>
          <w:rFonts w:ascii="Georgia" w:hAnsi="Georgia"/>
          <w:sz w:val="22"/>
          <w:szCs w:val="22"/>
        </w:rPr>
      </w:r>
      <w:r w:rsidR="00965346">
        <w:rPr>
          <w:rFonts w:ascii="Georgia" w:hAnsi="Georgia"/>
          <w:sz w:val="22"/>
          <w:szCs w:val="22"/>
        </w:rPr>
        <w:fldChar w:fldCharType="separate"/>
      </w:r>
      <w:r w:rsidR="003C0E6F">
        <w:rPr>
          <w:rFonts w:ascii="Georgia" w:hAnsi="Georgia"/>
          <w:sz w:val="22"/>
          <w:szCs w:val="22"/>
        </w:rPr>
        <w:t>8.4</w:t>
      </w:r>
      <w:r w:rsidR="00965346">
        <w:rPr>
          <w:rFonts w:ascii="Georgia" w:hAnsi="Georgia"/>
          <w:sz w:val="22"/>
          <w:szCs w:val="22"/>
        </w:rPr>
        <w:fldChar w:fldCharType="end"/>
      </w:r>
      <w:r w:rsidRPr="00E66E28">
        <w:rPr>
          <w:rFonts w:ascii="Georgia" w:hAnsi="Georgia"/>
          <w:sz w:val="22"/>
          <w:szCs w:val="22"/>
        </w:rPr>
        <w:t>,</w:t>
      </w:r>
      <w:r w:rsidRPr="00A86192">
        <w:rPr>
          <w:rFonts w:ascii="Georgia" w:hAnsi="Georgia"/>
          <w:sz w:val="22"/>
          <w:szCs w:val="22"/>
        </w:rPr>
        <w:t xml:space="preserve"> and without limitation to the Authority’s other rights and remedies under this Contract, the Authority reserves the right to permit the Contractor to progress to the next Test.</w:t>
      </w:r>
    </w:p>
    <w:p w14:paraId="69598B3C" w14:textId="77777777" w:rsidR="00910043" w:rsidRPr="00A86192" w:rsidRDefault="00910043" w:rsidP="00E66E28">
      <w:pPr>
        <w:pStyle w:val="Level3"/>
        <w:rPr>
          <w:rFonts w:ascii="Georgia" w:hAnsi="Georgia"/>
          <w:sz w:val="22"/>
          <w:szCs w:val="22"/>
        </w:rPr>
      </w:pPr>
      <w:r w:rsidRPr="00A86192">
        <w:rPr>
          <w:rFonts w:ascii="Georgia" w:hAnsi="Georgia"/>
          <w:sz w:val="22"/>
          <w:szCs w:val="22"/>
        </w:rPr>
        <w:t>The Contractor shall report to the Authority or Authority's representative as soon as reasonably practical any material occurrences which may have an adverse impact but which are not subject to a Test Incident Report observed by the Contractor throughout Testing.</w:t>
      </w:r>
    </w:p>
    <w:p w14:paraId="2B3F5A29" w14:textId="32E8BB0F" w:rsidR="002A47CB" w:rsidRPr="002A47CB" w:rsidRDefault="002A47CB" w:rsidP="00822EBD">
      <w:pPr>
        <w:pStyle w:val="Level2"/>
        <w:numPr>
          <w:ilvl w:val="1"/>
          <w:numId w:val="1"/>
        </w:numPr>
        <w:rPr>
          <w:rFonts w:ascii="Georgia" w:hAnsi="Georgia"/>
          <w:b/>
          <w:sz w:val="22"/>
          <w:szCs w:val="22"/>
        </w:rPr>
      </w:pPr>
      <w:r w:rsidRPr="002A47CB">
        <w:rPr>
          <w:rFonts w:ascii="Georgia" w:hAnsi="Georgia"/>
          <w:b/>
          <w:sz w:val="22"/>
          <w:szCs w:val="22"/>
        </w:rPr>
        <w:t>Authority Tests</w:t>
      </w:r>
    </w:p>
    <w:p w14:paraId="387296CF" w14:textId="7C5C0914" w:rsidR="00910043" w:rsidRPr="00A86192" w:rsidRDefault="00910043" w:rsidP="002A47CB">
      <w:pPr>
        <w:pStyle w:val="Level3"/>
        <w:rPr>
          <w:rFonts w:ascii="Georgia" w:hAnsi="Georgia"/>
          <w:sz w:val="22"/>
          <w:szCs w:val="22"/>
        </w:rPr>
      </w:pPr>
      <w:r w:rsidRPr="00A86192">
        <w:rPr>
          <w:rFonts w:ascii="Georgia" w:hAnsi="Georgia"/>
          <w:sz w:val="22"/>
          <w:szCs w:val="22"/>
        </w:rPr>
        <w:t xml:space="preserve">The Contractor shall provide information as requested by the Authority to allow the Authority to establish whether the Test Entry Criteria for an Authority Test have been met. The Contractor shall attend a Test Entry Review where required by the Authority, within which the Test Entry Criteria will be evaluated. The Authority will document the outcome of the Test Entry Review and provide this to the Contractor within two (2) Business Days of the </w:t>
      </w:r>
      <w:r w:rsidR="008F7363">
        <w:rPr>
          <w:rFonts w:ascii="Georgia" w:hAnsi="Georgia"/>
          <w:sz w:val="22"/>
          <w:szCs w:val="22"/>
        </w:rPr>
        <w:t>Test Entry R</w:t>
      </w:r>
      <w:r w:rsidRPr="00A86192">
        <w:rPr>
          <w:rFonts w:ascii="Georgia" w:hAnsi="Georgia"/>
          <w:sz w:val="22"/>
          <w:szCs w:val="22"/>
        </w:rPr>
        <w:t>eview.</w:t>
      </w:r>
    </w:p>
    <w:p w14:paraId="1F105AB8" w14:textId="218E6533" w:rsidR="00910043" w:rsidRPr="00A86192" w:rsidRDefault="00910043" w:rsidP="002A47CB">
      <w:pPr>
        <w:pStyle w:val="Level3"/>
        <w:rPr>
          <w:rFonts w:ascii="Georgia" w:hAnsi="Georgia"/>
          <w:sz w:val="22"/>
          <w:szCs w:val="22"/>
        </w:rPr>
      </w:pPr>
      <w:r w:rsidRPr="00A86192">
        <w:rPr>
          <w:rFonts w:ascii="Georgia" w:hAnsi="Georgia"/>
          <w:sz w:val="22"/>
          <w:szCs w:val="22"/>
        </w:rPr>
        <w:t xml:space="preserve">Prior to the execution of each Test for which it is responsible the Authority will establish and operate a Defect Review Board for the duration of the Test. The terms of reference for the Defect Review Board will be set out in the </w:t>
      </w:r>
      <w:r w:rsidR="007B05F5">
        <w:rPr>
          <w:rFonts w:ascii="Georgia" w:hAnsi="Georgia"/>
          <w:sz w:val="22"/>
          <w:szCs w:val="22"/>
        </w:rPr>
        <w:t xml:space="preserve">Test Strategy or </w:t>
      </w:r>
      <w:r w:rsidRPr="00A86192">
        <w:rPr>
          <w:rFonts w:ascii="Georgia" w:hAnsi="Georgia"/>
          <w:sz w:val="22"/>
          <w:szCs w:val="22"/>
        </w:rPr>
        <w:t>Test Plan associated with the Test</w:t>
      </w:r>
      <w:r w:rsidR="007B05F5">
        <w:rPr>
          <w:rFonts w:ascii="Georgia" w:hAnsi="Georgia"/>
          <w:sz w:val="22"/>
          <w:szCs w:val="22"/>
        </w:rPr>
        <w:t xml:space="preserve"> as applicable</w:t>
      </w:r>
      <w:r w:rsidRPr="00A86192">
        <w:rPr>
          <w:rFonts w:ascii="Georgia" w:hAnsi="Georgia"/>
          <w:sz w:val="22"/>
          <w:szCs w:val="22"/>
        </w:rPr>
        <w:t>.</w:t>
      </w:r>
    </w:p>
    <w:p w14:paraId="5174FE50" w14:textId="68DE5E4B" w:rsidR="00910043" w:rsidRPr="00A86192" w:rsidRDefault="00910043" w:rsidP="002A47CB">
      <w:pPr>
        <w:pStyle w:val="Level3"/>
        <w:rPr>
          <w:rFonts w:ascii="Georgia" w:hAnsi="Georgia"/>
          <w:sz w:val="22"/>
          <w:szCs w:val="22"/>
        </w:rPr>
      </w:pPr>
      <w:r w:rsidRPr="00A86192">
        <w:rPr>
          <w:rFonts w:ascii="Georgia" w:hAnsi="Georgia"/>
          <w:sz w:val="22"/>
          <w:szCs w:val="22"/>
        </w:rPr>
        <w:t xml:space="preserve">The Contractor shall participate in the Defect Review Board for the duration of the Test, </w:t>
      </w:r>
      <w:r w:rsidR="00912565">
        <w:rPr>
          <w:rFonts w:ascii="Georgia" w:hAnsi="Georgia"/>
          <w:sz w:val="22"/>
          <w:szCs w:val="22"/>
        </w:rPr>
        <w:t xml:space="preserve">and shall </w:t>
      </w:r>
      <w:r w:rsidRPr="00A86192">
        <w:rPr>
          <w:rFonts w:ascii="Georgia" w:hAnsi="Georgia"/>
          <w:sz w:val="22"/>
          <w:szCs w:val="22"/>
        </w:rPr>
        <w:t>resolv</w:t>
      </w:r>
      <w:r w:rsidR="00912565">
        <w:rPr>
          <w:rFonts w:ascii="Georgia" w:hAnsi="Georgia"/>
          <w:sz w:val="22"/>
          <w:szCs w:val="22"/>
        </w:rPr>
        <w:t>e</w:t>
      </w:r>
      <w:r w:rsidR="00912565">
        <w:rPr>
          <w:rFonts w:ascii="Georgia" w:hAnsi="Georgia"/>
          <w:sz w:val="22"/>
        </w:rPr>
        <w:t xml:space="preserve"> </w:t>
      </w:r>
      <w:r w:rsidRPr="00A86192">
        <w:rPr>
          <w:rFonts w:ascii="Georgia" w:hAnsi="Georgia"/>
          <w:sz w:val="22"/>
          <w:szCs w:val="22"/>
        </w:rPr>
        <w:t>Test Incident Reports in accordance with the assigned Priority and Severity in each case.</w:t>
      </w:r>
    </w:p>
    <w:p w14:paraId="104D291E" w14:textId="1B605BFC" w:rsidR="00910043" w:rsidRPr="00A86192" w:rsidRDefault="00910043" w:rsidP="002A47CB">
      <w:pPr>
        <w:pStyle w:val="Level3"/>
        <w:rPr>
          <w:rFonts w:ascii="Georgia" w:hAnsi="Georgia"/>
          <w:sz w:val="22"/>
          <w:szCs w:val="22"/>
        </w:rPr>
      </w:pPr>
      <w:r w:rsidRPr="00A86192">
        <w:rPr>
          <w:rFonts w:ascii="Georgia" w:hAnsi="Georgia"/>
          <w:sz w:val="22"/>
          <w:szCs w:val="22"/>
        </w:rPr>
        <w:t xml:space="preserve">Throughout each Authority Test the Contactor shall provide to the Authority, and Related Organisation, </w:t>
      </w:r>
      <w:r w:rsidR="00010217">
        <w:rPr>
          <w:rFonts w:ascii="Georgia" w:hAnsi="Georgia"/>
          <w:sz w:val="22"/>
          <w:szCs w:val="22"/>
        </w:rPr>
        <w:t>S</w:t>
      </w:r>
      <w:r w:rsidR="008F7363">
        <w:rPr>
          <w:rFonts w:ascii="Georgia" w:hAnsi="Georgia"/>
          <w:sz w:val="22"/>
          <w:szCs w:val="22"/>
        </w:rPr>
        <w:t>ub-</w:t>
      </w:r>
      <w:r w:rsidR="00010217">
        <w:rPr>
          <w:rFonts w:ascii="Georgia" w:hAnsi="Georgia"/>
          <w:sz w:val="22"/>
          <w:szCs w:val="22"/>
        </w:rPr>
        <w:t>C</w:t>
      </w:r>
      <w:r w:rsidR="008F7363">
        <w:rPr>
          <w:rFonts w:ascii="Georgia" w:hAnsi="Georgia"/>
          <w:sz w:val="22"/>
          <w:szCs w:val="22"/>
        </w:rPr>
        <w:t xml:space="preserve">ontractor, </w:t>
      </w:r>
      <w:r w:rsidRPr="00A86192">
        <w:rPr>
          <w:rFonts w:ascii="Georgia" w:hAnsi="Georgia"/>
          <w:sz w:val="22"/>
          <w:szCs w:val="22"/>
        </w:rPr>
        <w:t>other EM Contractor, or other organisation as required all necessary support and assistance as the Authority requires in order to</w:t>
      </w:r>
      <w:r w:rsidR="00D132A0">
        <w:rPr>
          <w:rFonts w:ascii="Georgia" w:hAnsi="Georgia"/>
          <w:sz w:val="22"/>
          <w:szCs w:val="22"/>
        </w:rPr>
        <w:t xml:space="preserve"> </w:t>
      </w:r>
      <w:r w:rsidRPr="00A86192">
        <w:rPr>
          <w:rFonts w:ascii="Georgia" w:hAnsi="Georgia"/>
          <w:sz w:val="22"/>
          <w:szCs w:val="22"/>
        </w:rPr>
        <w:t>achieve the Test Exit Criteria for the Test.</w:t>
      </w:r>
    </w:p>
    <w:p w14:paraId="7B2F2682" w14:textId="05BFC5E4" w:rsidR="00910043" w:rsidRPr="00A86192" w:rsidRDefault="00910043" w:rsidP="002A47CB">
      <w:pPr>
        <w:pStyle w:val="Level3"/>
        <w:rPr>
          <w:rFonts w:ascii="Georgia" w:hAnsi="Georgia"/>
          <w:sz w:val="22"/>
          <w:szCs w:val="22"/>
        </w:rPr>
      </w:pPr>
      <w:r w:rsidRPr="00A86192">
        <w:rPr>
          <w:rFonts w:ascii="Georgia" w:hAnsi="Georgia"/>
          <w:sz w:val="22"/>
          <w:szCs w:val="22"/>
        </w:rPr>
        <w:t>Unless otherwise agreed in writing by the Authority, a Test Item shall not pass out of a Test until the associated Test Exit Criteria have been met.</w:t>
      </w:r>
    </w:p>
    <w:p w14:paraId="5AE5356C" w14:textId="0B557BB8" w:rsidR="00910043" w:rsidRPr="00A86192" w:rsidRDefault="00910043" w:rsidP="002A47CB">
      <w:pPr>
        <w:pStyle w:val="Level3"/>
        <w:rPr>
          <w:rFonts w:ascii="Georgia" w:hAnsi="Georgia"/>
          <w:sz w:val="22"/>
          <w:szCs w:val="22"/>
        </w:rPr>
      </w:pPr>
      <w:bookmarkStart w:id="62" w:name="_Ref333948317"/>
      <w:r w:rsidRPr="00A86192">
        <w:rPr>
          <w:rFonts w:ascii="Georgia" w:hAnsi="Georgia"/>
          <w:sz w:val="22"/>
          <w:szCs w:val="22"/>
        </w:rPr>
        <w:t>As a minimum, the following Test Exit Criteria shall apply to each Test in respect of unresolved Test Incident Reports:</w:t>
      </w:r>
      <w:bookmarkEnd w:id="62"/>
    </w:p>
    <w:p w14:paraId="263F552A" w14:textId="77777777" w:rsidR="00910043" w:rsidRPr="00A86192" w:rsidRDefault="00910043" w:rsidP="002A47CB">
      <w:pPr>
        <w:pStyle w:val="Level4"/>
        <w:rPr>
          <w:rFonts w:ascii="Georgia" w:hAnsi="Georgia"/>
          <w:sz w:val="22"/>
          <w:szCs w:val="22"/>
        </w:rPr>
      </w:pPr>
      <w:r w:rsidRPr="00A86192">
        <w:rPr>
          <w:rFonts w:ascii="Georgia" w:hAnsi="Georgia"/>
          <w:sz w:val="22"/>
          <w:szCs w:val="22"/>
        </w:rPr>
        <w:t>there are zero (0) unresolved Severity 1 Test Incident Reports;</w:t>
      </w:r>
    </w:p>
    <w:p w14:paraId="66B2F96F" w14:textId="77777777" w:rsidR="00910043" w:rsidRPr="00A86192" w:rsidRDefault="00910043" w:rsidP="002A47CB">
      <w:pPr>
        <w:pStyle w:val="Level4"/>
        <w:rPr>
          <w:rFonts w:ascii="Georgia" w:hAnsi="Georgia"/>
          <w:sz w:val="22"/>
          <w:szCs w:val="22"/>
        </w:rPr>
      </w:pPr>
      <w:r w:rsidRPr="00A86192">
        <w:rPr>
          <w:rFonts w:ascii="Georgia" w:hAnsi="Georgia"/>
          <w:sz w:val="22"/>
          <w:szCs w:val="22"/>
        </w:rPr>
        <w:t>there are zero (0) unresolved Severity 2 Test Incident Reports;</w:t>
      </w:r>
    </w:p>
    <w:p w14:paraId="7B17F49B" w14:textId="4CEF0E6E" w:rsidR="00910043" w:rsidRPr="00A86192" w:rsidRDefault="00910043" w:rsidP="002A47CB">
      <w:pPr>
        <w:pStyle w:val="Level4"/>
        <w:rPr>
          <w:rFonts w:ascii="Georgia" w:hAnsi="Georgia"/>
          <w:sz w:val="22"/>
          <w:szCs w:val="22"/>
        </w:rPr>
      </w:pPr>
      <w:r w:rsidRPr="00A86192">
        <w:rPr>
          <w:rFonts w:ascii="Georgia" w:hAnsi="Georgia"/>
          <w:sz w:val="22"/>
          <w:szCs w:val="22"/>
        </w:rPr>
        <w:t xml:space="preserve">that on the basis of the outcome of a duly conducted risk assessment the unresolved Severity 3 Test Incident Reports, Severity 4 Test Incident Reports and Severity 5 Test Incident Reports cumulatively </w:t>
      </w:r>
      <w:r w:rsidRPr="00A86192">
        <w:rPr>
          <w:rFonts w:ascii="Georgia" w:hAnsi="Georgia"/>
          <w:sz w:val="22"/>
          <w:szCs w:val="22"/>
        </w:rPr>
        <w:lastRenderedPageBreak/>
        <w:t xml:space="preserve">do not, in the opinion of the Defect Review Board, represent undue risk to the next Test or, in consideration of the final planned Test, to meeting the Test Exit Criteria, the ICT Environment, the Authority’s, Related Organisations' or other users' business, and/or Services as applicable. Such risk assessment </w:t>
      </w:r>
      <w:r w:rsidR="00912565" w:rsidRPr="00412BA7">
        <w:rPr>
          <w:rFonts w:ascii="Georgia" w:hAnsi="Georgia"/>
          <w:sz w:val="22"/>
          <w:szCs w:val="22"/>
        </w:rPr>
        <w:t xml:space="preserve">shall be </w:t>
      </w:r>
      <w:r w:rsidR="00A90895">
        <w:rPr>
          <w:rFonts w:ascii="Georgia" w:hAnsi="Georgia"/>
          <w:sz w:val="22"/>
        </w:rPr>
        <w:t xml:space="preserve">referenced </w:t>
      </w:r>
      <w:r w:rsidR="00912565" w:rsidRPr="00412BA7">
        <w:rPr>
          <w:rFonts w:ascii="Georgia" w:hAnsi="Georgia"/>
          <w:sz w:val="22"/>
          <w:szCs w:val="22"/>
        </w:rPr>
        <w:t xml:space="preserve">by the </w:t>
      </w:r>
      <w:r w:rsidRPr="00A86192">
        <w:rPr>
          <w:rFonts w:ascii="Georgia" w:hAnsi="Georgia"/>
          <w:sz w:val="22"/>
          <w:szCs w:val="22"/>
        </w:rPr>
        <w:t xml:space="preserve">associated Test Completion Report. </w:t>
      </w:r>
    </w:p>
    <w:p w14:paraId="610FE3FB" w14:textId="77777777" w:rsidR="00910043" w:rsidRPr="00A86192" w:rsidRDefault="00910043" w:rsidP="002A47CB">
      <w:pPr>
        <w:pStyle w:val="Level4"/>
        <w:rPr>
          <w:rFonts w:ascii="Georgia" w:hAnsi="Georgia"/>
          <w:sz w:val="22"/>
          <w:szCs w:val="22"/>
        </w:rPr>
      </w:pPr>
      <w:r w:rsidRPr="00A86192">
        <w:rPr>
          <w:rFonts w:ascii="Georgia" w:hAnsi="Georgia"/>
          <w:sz w:val="22"/>
          <w:szCs w:val="22"/>
        </w:rPr>
        <w:t xml:space="preserve">there are zero (0) unresolved Priority 1 Test Incident Reports; </w:t>
      </w:r>
    </w:p>
    <w:p w14:paraId="39A9EFD2" w14:textId="77777777" w:rsidR="00910043" w:rsidRPr="00A86192" w:rsidRDefault="00910043" w:rsidP="002A47CB">
      <w:pPr>
        <w:pStyle w:val="Level4"/>
        <w:rPr>
          <w:rFonts w:ascii="Georgia" w:hAnsi="Georgia"/>
          <w:sz w:val="22"/>
          <w:szCs w:val="22"/>
        </w:rPr>
      </w:pPr>
      <w:r w:rsidRPr="00A86192">
        <w:rPr>
          <w:rFonts w:ascii="Georgia" w:hAnsi="Georgia"/>
          <w:sz w:val="22"/>
          <w:szCs w:val="22"/>
        </w:rPr>
        <w:t>there are zero (0) unresolved Priority 2 Test Incident Reports; and</w:t>
      </w:r>
    </w:p>
    <w:p w14:paraId="47622ABF" w14:textId="07F4C96C" w:rsidR="00910043" w:rsidRPr="00A86192" w:rsidRDefault="00910043" w:rsidP="002A47CB">
      <w:pPr>
        <w:pStyle w:val="Level4"/>
        <w:rPr>
          <w:rFonts w:ascii="Georgia" w:hAnsi="Georgia"/>
          <w:sz w:val="22"/>
          <w:szCs w:val="22"/>
        </w:rPr>
      </w:pPr>
      <w:r w:rsidRPr="00A86192">
        <w:rPr>
          <w:rFonts w:ascii="Georgia" w:hAnsi="Georgia"/>
          <w:sz w:val="22"/>
          <w:szCs w:val="22"/>
        </w:rPr>
        <w:t xml:space="preserve">each unresolved Test Incident Report has agreed </w:t>
      </w:r>
      <w:r w:rsidR="00DE0E03">
        <w:rPr>
          <w:rFonts w:ascii="Georgia" w:hAnsi="Georgia"/>
          <w:sz w:val="22"/>
          <w:szCs w:val="22"/>
        </w:rPr>
        <w:t>Remedial Actions</w:t>
      </w:r>
      <w:r w:rsidR="00CC4C76" w:rsidRPr="00A86192">
        <w:rPr>
          <w:rFonts w:ascii="Georgia" w:hAnsi="Georgia"/>
          <w:sz w:val="22"/>
          <w:szCs w:val="22"/>
        </w:rPr>
        <w:t xml:space="preserve"> </w:t>
      </w:r>
      <w:r w:rsidRPr="00A86192">
        <w:rPr>
          <w:rFonts w:ascii="Georgia" w:hAnsi="Georgia"/>
          <w:sz w:val="22"/>
          <w:szCs w:val="22"/>
        </w:rPr>
        <w:t>in accordance with its agreed Priority.</w:t>
      </w:r>
    </w:p>
    <w:p w14:paraId="1C0ECAF7" w14:textId="7BA19FEC" w:rsidR="00910043" w:rsidRPr="00A86192" w:rsidRDefault="00910043" w:rsidP="002A47CB">
      <w:pPr>
        <w:pStyle w:val="Level3"/>
        <w:rPr>
          <w:rFonts w:ascii="Georgia" w:hAnsi="Georgia"/>
          <w:sz w:val="22"/>
          <w:szCs w:val="22"/>
        </w:rPr>
      </w:pPr>
      <w:r w:rsidRPr="00A86192">
        <w:rPr>
          <w:rFonts w:ascii="Georgia" w:hAnsi="Georgia"/>
          <w:sz w:val="22"/>
          <w:szCs w:val="22"/>
        </w:rPr>
        <w:t>The Authority shall have the right to determine that the risks associated with unresolved Test Incident Reports are such that the Test Exit Criteria have not been met.</w:t>
      </w:r>
    </w:p>
    <w:p w14:paraId="7E8D1695" w14:textId="291761D2" w:rsidR="00910043" w:rsidRPr="00A86192" w:rsidRDefault="00910043" w:rsidP="002A47CB">
      <w:pPr>
        <w:pStyle w:val="Level3"/>
        <w:rPr>
          <w:rFonts w:ascii="Georgia" w:hAnsi="Georgia"/>
          <w:sz w:val="22"/>
          <w:szCs w:val="22"/>
        </w:rPr>
      </w:pPr>
      <w:r w:rsidRPr="00A86192">
        <w:rPr>
          <w:rFonts w:ascii="Georgia" w:hAnsi="Georgia"/>
          <w:sz w:val="22"/>
          <w:szCs w:val="22"/>
        </w:rPr>
        <w:t>All unresolved Test Incident Reports at the conclusion of a Test shall contribute to the total of unresolved Test Incident Reports to be evaluated against the Test Exit Criteria of the next Test. Where there are no further Tests defined all such unresolved Test Incident Reports shall be evaluated against the Acceptance Criteria.</w:t>
      </w:r>
    </w:p>
    <w:p w14:paraId="05A83C75" w14:textId="2F97A275" w:rsidR="00910043" w:rsidRPr="00A86192" w:rsidRDefault="00910043" w:rsidP="002A47CB">
      <w:pPr>
        <w:pStyle w:val="Level3"/>
        <w:rPr>
          <w:rFonts w:ascii="Georgia" w:hAnsi="Georgia"/>
          <w:sz w:val="22"/>
          <w:szCs w:val="22"/>
        </w:rPr>
      </w:pPr>
      <w:r w:rsidRPr="00A86192">
        <w:rPr>
          <w:rFonts w:ascii="Georgia" w:hAnsi="Georgia"/>
          <w:sz w:val="22"/>
          <w:szCs w:val="22"/>
        </w:rPr>
        <w:t xml:space="preserve">The determination of unresolved Test Incident Reports in relation to the evaluation of Test Exit Criteria pursuant to </w:t>
      </w:r>
      <w:r w:rsidRPr="002A47CB">
        <w:rPr>
          <w:rFonts w:ascii="Georgia" w:hAnsi="Georgia"/>
          <w:sz w:val="22"/>
          <w:szCs w:val="22"/>
        </w:rPr>
        <w:t xml:space="preserve">paragraph </w:t>
      </w:r>
      <w:r w:rsidR="00965D88">
        <w:fldChar w:fldCharType="begin"/>
      </w:r>
      <w:r w:rsidR="00965D88">
        <w:instrText xml:space="preserve"> REF _Ref333948317 \r \h  \* MERGEFORMAT </w:instrText>
      </w:r>
      <w:r w:rsidR="00965D88">
        <w:fldChar w:fldCharType="separate"/>
      </w:r>
      <w:r w:rsidR="003C0E6F" w:rsidRPr="003C0E6F">
        <w:rPr>
          <w:rFonts w:ascii="Georgia" w:hAnsi="Georgia"/>
          <w:sz w:val="22"/>
          <w:szCs w:val="22"/>
        </w:rPr>
        <w:t>8.2.6</w:t>
      </w:r>
      <w:r w:rsidR="00965D88">
        <w:fldChar w:fldCharType="end"/>
      </w:r>
      <w:r w:rsidRPr="00A86192">
        <w:rPr>
          <w:rFonts w:ascii="Georgia" w:hAnsi="Georgia"/>
          <w:sz w:val="22"/>
          <w:szCs w:val="22"/>
        </w:rPr>
        <w:t xml:space="preserve"> shall include all unresolved Test Incident Reports that remain unresolved in relation to the Test Items from any previous Test or Release.</w:t>
      </w:r>
    </w:p>
    <w:p w14:paraId="2223FE64" w14:textId="77777777" w:rsidR="00910043" w:rsidRPr="00A86192" w:rsidRDefault="00910043" w:rsidP="002A47CB">
      <w:pPr>
        <w:pStyle w:val="Level3"/>
        <w:rPr>
          <w:rFonts w:ascii="Georgia" w:hAnsi="Georgia"/>
          <w:sz w:val="22"/>
          <w:szCs w:val="22"/>
        </w:rPr>
      </w:pPr>
      <w:r w:rsidRPr="00A86192">
        <w:rPr>
          <w:rFonts w:ascii="Georgia" w:hAnsi="Georgia"/>
          <w:sz w:val="22"/>
          <w:szCs w:val="22"/>
        </w:rPr>
        <w:t xml:space="preserve">Notwithstanding the provisions of </w:t>
      </w:r>
      <w:r w:rsidR="002A47CB">
        <w:rPr>
          <w:rFonts w:ascii="Georgia" w:hAnsi="Georgia"/>
          <w:sz w:val="22"/>
          <w:szCs w:val="22"/>
        </w:rPr>
        <w:t>P</w:t>
      </w:r>
      <w:r w:rsidRPr="002A47CB">
        <w:rPr>
          <w:rFonts w:ascii="Georgia" w:hAnsi="Georgia"/>
          <w:sz w:val="22"/>
          <w:szCs w:val="22"/>
        </w:rPr>
        <w:t xml:space="preserve">aragraph </w:t>
      </w:r>
      <w:r w:rsidR="00965D88">
        <w:fldChar w:fldCharType="begin"/>
      </w:r>
      <w:r w:rsidR="00965D88">
        <w:instrText xml:space="preserve"> REF _Ref333948317 \r \h  \* MERGEFORMAT </w:instrText>
      </w:r>
      <w:r w:rsidR="00965D88">
        <w:fldChar w:fldCharType="separate"/>
      </w:r>
      <w:r w:rsidR="003C0E6F" w:rsidRPr="003C0E6F">
        <w:rPr>
          <w:rFonts w:ascii="Georgia" w:hAnsi="Georgia"/>
          <w:sz w:val="22"/>
          <w:szCs w:val="22"/>
        </w:rPr>
        <w:t>8.2.6</w:t>
      </w:r>
      <w:r w:rsidR="00965D88">
        <w:fldChar w:fldCharType="end"/>
      </w:r>
      <w:r w:rsidRPr="002A47CB">
        <w:rPr>
          <w:rFonts w:ascii="Georgia" w:hAnsi="Georgia"/>
          <w:sz w:val="22"/>
          <w:szCs w:val="22"/>
        </w:rPr>
        <w:t xml:space="preserve"> </w:t>
      </w:r>
      <w:r w:rsidRPr="00A86192">
        <w:rPr>
          <w:rFonts w:ascii="Georgia" w:hAnsi="Georgia"/>
          <w:sz w:val="22"/>
          <w:szCs w:val="22"/>
        </w:rPr>
        <w:t xml:space="preserve">and </w:t>
      </w:r>
      <w:r w:rsidR="002A47CB">
        <w:rPr>
          <w:rFonts w:ascii="Georgia" w:hAnsi="Georgia"/>
          <w:sz w:val="22"/>
          <w:szCs w:val="22"/>
        </w:rPr>
        <w:t>P</w:t>
      </w:r>
      <w:r w:rsidRPr="002A47CB">
        <w:rPr>
          <w:rFonts w:ascii="Georgia" w:hAnsi="Georgia"/>
          <w:sz w:val="22"/>
          <w:szCs w:val="22"/>
        </w:rPr>
        <w:t xml:space="preserve">aragraph </w:t>
      </w:r>
      <w:r w:rsidR="00965346">
        <w:rPr>
          <w:rFonts w:ascii="Georgia" w:hAnsi="Georgia"/>
          <w:sz w:val="22"/>
          <w:szCs w:val="22"/>
        </w:rPr>
        <w:fldChar w:fldCharType="begin"/>
      </w:r>
      <w:r w:rsidR="00F9256F">
        <w:rPr>
          <w:rFonts w:ascii="Georgia" w:hAnsi="Georgia"/>
          <w:sz w:val="22"/>
          <w:szCs w:val="22"/>
        </w:rPr>
        <w:instrText xml:space="preserve"> REF _Ref341705885 \r \h </w:instrText>
      </w:r>
      <w:r w:rsidR="00965346">
        <w:rPr>
          <w:rFonts w:ascii="Georgia" w:hAnsi="Georgia"/>
          <w:sz w:val="22"/>
          <w:szCs w:val="22"/>
        </w:rPr>
      </w:r>
      <w:r w:rsidR="00965346">
        <w:rPr>
          <w:rFonts w:ascii="Georgia" w:hAnsi="Georgia"/>
          <w:sz w:val="22"/>
          <w:szCs w:val="22"/>
        </w:rPr>
        <w:fldChar w:fldCharType="separate"/>
      </w:r>
      <w:r w:rsidR="003C0E6F">
        <w:rPr>
          <w:rFonts w:ascii="Georgia" w:hAnsi="Georgia"/>
          <w:sz w:val="22"/>
          <w:szCs w:val="22"/>
        </w:rPr>
        <w:t>8.4</w:t>
      </w:r>
      <w:r w:rsidR="00965346">
        <w:rPr>
          <w:rFonts w:ascii="Georgia" w:hAnsi="Georgia"/>
          <w:sz w:val="22"/>
          <w:szCs w:val="22"/>
        </w:rPr>
        <w:fldChar w:fldCharType="end"/>
      </w:r>
      <w:r w:rsidRPr="00A86192">
        <w:rPr>
          <w:rFonts w:ascii="Georgia" w:hAnsi="Georgia"/>
          <w:sz w:val="22"/>
          <w:szCs w:val="22"/>
        </w:rPr>
        <w:t>,</w:t>
      </w:r>
      <w:r w:rsidRPr="002A47CB">
        <w:rPr>
          <w:rFonts w:ascii="Georgia" w:hAnsi="Georgia"/>
          <w:sz w:val="22"/>
          <w:szCs w:val="22"/>
        </w:rPr>
        <w:t xml:space="preserve"> </w:t>
      </w:r>
      <w:r w:rsidRPr="00A86192">
        <w:rPr>
          <w:rFonts w:ascii="Georgia" w:hAnsi="Georgia"/>
          <w:sz w:val="22"/>
          <w:szCs w:val="22"/>
        </w:rPr>
        <w:t>and without limitation to the Authority’s other rights and remedies under this Contract, the Authority reserves the right to permit the Contractor to progress to the next Test.</w:t>
      </w:r>
    </w:p>
    <w:p w14:paraId="59E30A68" w14:textId="77777777" w:rsidR="002A47CB" w:rsidRPr="002A47CB" w:rsidRDefault="002A47CB" w:rsidP="007E4601">
      <w:pPr>
        <w:pStyle w:val="Level2"/>
        <w:keepNext/>
        <w:numPr>
          <w:ilvl w:val="1"/>
          <w:numId w:val="1"/>
        </w:numPr>
        <w:rPr>
          <w:rFonts w:ascii="Georgia" w:hAnsi="Georgia"/>
          <w:b/>
          <w:sz w:val="22"/>
          <w:szCs w:val="22"/>
        </w:rPr>
      </w:pPr>
      <w:r w:rsidRPr="002A47CB">
        <w:rPr>
          <w:rFonts w:ascii="Georgia" w:hAnsi="Georgia"/>
          <w:b/>
          <w:sz w:val="22"/>
          <w:szCs w:val="22"/>
        </w:rPr>
        <w:t>Suspension/Resumption of Tests</w:t>
      </w:r>
    </w:p>
    <w:p w14:paraId="76132DF1" w14:textId="271B44D9" w:rsidR="00910043" w:rsidRPr="00A86192" w:rsidRDefault="007B05F5" w:rsidP="002A47CB">
      <w:pPr>
        <w:pStyle w:val="Level3"/>
        <w:rPr>
          <w:rFonts w:ascii="Georgia" w:hAnsi="Georgia"/>
          <w:sz w:val="22"/>
          <w:szCs w:val="22"/>
        </w:rPr>
      </w:pPr>
      <w:r>
        <w:rPr>
          <w:rFonts w:ascii="Georgia" w:hAnsi="Georgia"/>
          <w:sz w:val="22"/>
          <w:szCs w:val="22"/>
        </w:rPr>
        <w:t xml:space="preserve">Each Test Strategy and/or </w:t>
      </w:r>
      <w:r w:rsidR="00910043" w:rsidRPr="00A86192">
        <w:rPr>
          <w:rFonts w:ascii="Georgia" w:hAnsi="Georgia"/>
          <w:sz w:val="22"/>
          <w:szCs w:val="22"/>
        </w:rPr>
        <w:t>Test Plan</w:t>
      </w:r>
      <w:r>
        <w:rPr>
          <w:rFonts w:ascii="Georgia" w:hAnsi="Georgia"/>
          <w:sz w:val="22"/>
          <w:szCs w:val="22"/>
        </w:rPr>
        <w:t xml:space="preserve"> a</w:t>
      </w:r>
      <w:r w:rsidR="00910043" w:rsidRPr="00A86192">
        <w:rPr>
          <w:rFonts w:ascii="Georgia" w:hAnsi="Georgia"/>
          <w:sz w:val="22"/>
          <w:szCs w:val="22"/>
        </w:rPr>
        <w:t xml:space="preserve">s </w:t>
      </w:r>
      <w:r>
        <w:rPr>
          <w:rFonts w:ascii="Georgia" w:hAnsi="Georgia"/>
          <w:sz w:val="22"/>
          <w:szCs w:val="22"/>
        </w:rPr>
        <w:t xml:space="preserve">applicable </w:t>
      </w:r>
      <w:r w:rsidR="00DE0E03">
        <w:rPr>
          <w:rFonts w:ascii="Georgia" w:hAnsi="Georgia"/>
          <w:sz w:val="22"/>
          <w:szCs w:val="22"/>
        </w:rPr>
        <w:t>shall</w:t>
      </w:r>
      <w:r w:rsidR="00DE0E03" w:rsidRPr="00A86192">
        <w:rPr>
          <w:rFonts w:ascii="Georgia" w:hAnsi="Georgia"/>
          <w:sz w:val="22"/>
          <w:szCs w:val="22"/>
        </w:rPr>
        <w:t xml:space="preserve"> </w:t>
      </w:r>
      <w:r w:rsidR="00910043" w:rsidRPr="00A86192">
        <w:rPr>
          <w:rFonts w:ascii="Georgia" w:hAnsi="Georgia"/>
          <w:sz w:val="22"/>
          <w:szCs w:val="22"/>
        </w:rPr>
        <w:t xml:space="preserve">set out the conditions under which a Test can be suspended and the conditions under which a suspended Test can be resumed. Where a Test is suspended, the party responsible for the Test shall discuss the impact of the suspension with the other party, initiating Issue </w:t>
      </w:r>
      <w:r w:rsidR="00AA5820">
        <w:rPr>
          <w:rFonts w:ascii="Georgia" w:hAnsi="Georgia"/>
          <w:sz w:val="22"/>
          <w:szCs w:val="22"/>
        </w:rPr>
        <w:t>Resolution</w:t>
      </w:r>
      <w:r w:rsidR="00910043" w:rsidRPr="00A86192">
        <w:rPr>
          <w:rFonts w:ascii="Georgia" w:hAnsi="Georgia"/>
          <w:sz w:val="22"/>
          <w:szCs w:val="22"/>
        </w:rPr>
        <w:t xml:space="preserve"> where suspension is likely to have an impact to the Test Exit Criteria or </w:t>
      </w:r>
      <w:r w:rsidR="00A23095" w:rsidRPr="00A74291">
        <w:rPr>
          <w:rFonts w:ascii="Georgia" w:hAnsi="Georgia"/>
          <w:sz w:val="22"/>
          <w:szCs w:val="22"/>
        </w:rPr>
        <w:t>P</w:t>
      </w:r>
      <w:r w:rsidR="00C535FB" w:rsidRPr="00A74291">
        <w:rPr>
          <w:rFonts w:ascii="Georgia" w:hAnsi="Georgia"/>
          <w:sz w:val="22"/>
          <w:szCs w:val="22"/>
        </w:rPr>
        <w:t xml:space="preserve">lanned </w:t>
      </w:r>
      <w:r w:rsidR="00910043" w:rsidRPr="00A74291">
        <w:rPr>
          <w:rFonts w:ascii="Georgia" w:hAnsi="Georgia"/>
          <w:sz w:val="22"/>
          <w:szCs w:val="22"/>
        </w:rPr>
        <w:t>Acceptance Date for</w:t>
      </w:r>
      <w:r w:rsidR="00910043" w:rsidRPr="00A86192">
        <w:rPr>
          <w:rFonts w:ascii="Georgia" w:hAnsi="Georgia"/>
          <w:sz w:val="22"/>
          <w:szCs w:val="22"/>
        </w:rPr>
        <w:t xml:space="preserve"> the Service</w:t>
      </w:r>
      <w:r w:rsidR="008F7363">
        <w:rPr>
          <w:rFonts w:ascii="Georgia" w:hAnsi="Georgia"/>
          <w:sz w:val="22"/>
          <w:szCs w:val="22"/>
        </w:rPr>
        <w:t>s</w:t>
      </w:r>
      <w:r w:rsidR="00910043" w:rsidRPr="00A86192">
        <w:rPr>
          <w:rFonts w:ascii="Georgia" w:hAnsi="Georgia"/>
          <w:sz w:val="22"/>
          <w:szCs w:val="22"/>
        </w:rPr>
        <w:t>.</w:t>
      </w:r>
    </w:p>
    <w:p w14:paraId="58D6618C" w14:textId="77777777" w:rsidR="00910043" w:rsidRPr="00A86192" w:rsidRDefault="002F7DCD" w:rsidP="002F7DCD">
      <w:pPr>
        <w:pStyle w:val="Level2"/>
        <w:numPr>
          <w:ilvl w:val="1"/>
          <w:numId w:val="1"/>
        </w:numPr>
        <w:rPr>
          <w:rStyle w:val="Level1asHeadingtext"/>
          <w:rFonts w:ascii="Georgia" w:hAnsi="Georgia"/>
          <w:sz w:val="22"/>
          <w:szCs w:val="22"/>
        </w:rPr>
      </w:pPr>
      <w:bookmarkStart w:id="63" w:name="_Ref341705885"/>
      <w:r>
        <w:rPr>
          <w:rStyle w:val="Level1asHeadingtext"/>
          <w:rFonts w:ascii="Georgia" w:hAnsi="Georgia"/>
          <w:caps w:val="0"/>
          <w:sz w:val="22"/>
          <w:szCs w:val="22"/>
        </w:rPr>
        <w:t>Consequences of an Unsuccessful Test or Outstanding Test Incident</w:t>
      </w:r>
      <w:bookmarkEnd w:id="63"/>
    </w:p>
    <w:p w14:paraId="33692063" w14:textId="1D5B7758" w:rsidR="00910043" w:rsidRPr="00A86192" w:rsidRDefault="00910043" w:rsidP="002F7DCD">
      <w:pPr>
        <w:pStyle w:val="Level3"/>
        <w:rPr>
          <w:rFonts w:ascii="Georgia" w:hAnsi="Georgia"/>
          <w:sz w:val="22"/>
          <w:szCs w:val="22"/>
        </w:rPr>
      </w:pPr>
      <w:bookmarkStart w:id="64" w:name="_Ref334642866"/>
      <w:bookmarkStart w:id="65" w:name="_Ref129156253"/>
      <w:r w:rsidRPr="00A86192">
        <w:rPr>
          <w:rFonts w:ascii="Georgia" w:hAnsi="Georgia"/>
          <w:sz w:val="22"/>
          <w:szCs w:val="22"/>
        </w:rPr>
        <w:t xml:space="preserve">The Contractor shall analyse each unresolved Test Incident Report and, at the Authority's option and request, within five (5) Business Days (or such other period as may be agreed) of the date of the relevant Test, submit to the Authority for approval draft </w:t>
      </w:r>
      <w:r w:rsidR="00DE0E03">
        <w:rPr>
          <w:rFonts w:ascii="Georgia" w:hAnsi="Georgia"/>
          <w:sz w:val="22"/>
          <w:szCs w:val="22"/>
        </w:rPr>
        <w:t>Remedial Actions</w:t>
      </w:r>
      <w:r w:rsidR="00CC4C76" w:rsidRPr="00A86192">
        <w:rPr>
          <w:rFonts w:ascii="Georgia" w:hAnsi="Georgia"/>
          <w:sz w:val="22"/>
          <w:szCs w:val="22"/>
        </w:rPr>
        <w:t xml:space="preserve"> </w:t>
      </w:r>
      <w:r w:rsidRPr="00A86192">
        <w:rPr>
          <w:rFonts w:ascii="Georgia" w:hAnsi="Georgia"/>
          <w:sz w:val="22"/>
          <w:szCs w:val="22"/>
        </w:rPr>
        <w:t>detailing the Contractor’s proposals for:</w:t>
      </w:r>
      <w:bookmarkEnd w:id="64"/>
    </w:p>
    <w:p w14:paraId="630C3859" w14:textId="77777777" w:rsidR="00910043" w:rsidRPr="00A86192" w:rsidRDefault="00910043" w:rsidP="002F7DCD">
      <w:pPr>
        <w:pStyle w:val="Level4"/>
        <w:rPr>
          <w:rFonts w:ascii="Georgia" w:hAnsi="Georgia"/>
          <w:sz w:val="22"/>
          <w:szCs w:val="22"/>
        </w:rPr>
      </w:pPr>
      <w:r w:rsidRPr="00A86192">
        <w:rPr>
          <w:rFonts w:ascii="Georgia" w:hAnsi="Georgia"/>
          <w:sz w:val="22"/>
          <w:szCs w:val="22"/>
        </w:rPr>
        <w:lastRenderedPageBreak/>
        <w:t>activities to be undertaken by the Contractor to remedy the unresolved Test Incident Report and specific actions (if any) to be taken by the Authority;</w:t>
      </w:r>
    </w:p>
    <w:p w14:paraId="66DAABFC" w14:textId="4A4FCAB9" w:rsidR="00910043" w:rsidRPr="00A86192" w:rsidRDefault="00910043" w:rsidP="002F7DCD">
      <w:pPr>
        <w:pStyle w:val="Level4"/>
        <w:rPr>
          <w:rFonts w:ascii="Georgia" w:hAnsi="Georgia"/>
          <w:sz w:val="22"/>
          <w:szCs w:val="22"/>
        </w:rPr>
      </w:pPr>
      <w:r w:rsidRPr="00A86192">
        <w:rPr>
          <w:rFonts w:ascii="Georgia" w:hAnsi="Georgia"/>
          <w:sz w:val="22"/>
          <w:szCs w:val="22"/>
        </w:rPr>
        <w:t>the Test(s) to be repeated</w:t>
      </w:r>
      <w:r w:rsidR="00B1258C">
        <w:rPr>
          <w:rFonts w:ascii="Georgia" w:hAnsi="Georgia"/>
          <w:sz w:val="22"/>
          <w:szCs w:val="22"/>
        </w:rPr>
        <w:t>, including any regression testing</w:t>
      </w:r>
      <w:r w:rsidRPr="00A86192">
        <w:rPr>
          <w:rFonts w:ascii="Georgia" w:hAnsi="Georgia"/>
          <w:sz w:val="22"/>
          <w:szCs w:val="22"/>
        </w:rPr>
        <w:t>;</w:t>
      </w:r>
    </w:p>
    <w:p w14:paraId="6E04D3D6" w14:textId="58FE3765" w:rsidR="00910043" w:rsidRPr="00A86192" w:rsidRDefault="00910043" w:rsidP="002F7DCD">
      <w:pPr>
        <w:pStyle w:val="Level4"/>
        <w:rPr>
          <w:rFonts w:ascii="Georgia" w:hAnsi="Georgia"/>
          <w:sz w:val="22"/>
          <w:szCs w:val="22"/>
        </w:rPr>
      </w:pPr>
      <w:r w:rsidRPr="00A86192">
        <w:rPr>
          <w:rFonts w:ascii="Georgia" w:hAnsi="Georgia"/>
          <w:sz w:val="22"/>
          <w:szCs w:val="22"/>
        </w:rPr>
        <w:t xml:space="preserve">schedule for conducting </w:t>
      </w:r>
      <w:r w:rsidR="00B1258C">
        <w:rPr>
          <w:rFonts w:ascii="Georgia" w:hAnsi="Georgia"/>
          <w:sz w:val="22"/>
          <w:szCs w:val="22"/>
        </w:rPr>
        <w:t>the Test(s)</w:t>
      </w:r>
      <w:r w:rsidRPr="00A86192">
        <w:rPr>
          <w:rFonts w:ascii="Georgia" w:hAnsi="Georgia"/>
          <w:sz w:val="22"/>
          <w:szCs w:val="22"/>
        </w:rPr>
        <w:t>;</w:t>
      </w:r>
    </w:p>
    <w:p w14:paraId="4A3FAB28" w14:textId="77777777" w:rsidR="00910043" w:rsidRPr="00A86192" w:rsidRDefault="00910043" w:rsidP="002F7DCD">
      <w:pPr>
        <w:pStyle w:val="Level4"/>
        <w:rPr>
          <w:rFonts w:ascii="Georgia" w:hAnsi="Georgia"/>
          <w:sz w:val="22"/>
          <w:szCs w:val="22"/>
        </w:rPr>
      </w:pPr>
      <w:r w:rsidRPr="00A86192">
        <w:rPr>
          <w:rFonts w:ascii="Georgia" w:hAnsi="Georgia"/>
          <w:sz w:val="22"/>
          <w:szCs w:val="22"/>
        </w:rPr>
        <w:t>the number of permitted cycles for repeat Testing (which shall not, without the Authority's prior written agreement, exceed two (2) further cycles of repeat Testing) to be performed over a maximum duration of one (1) Month (unless otherwise agreed by the Authority in writing); and</w:t>
      </w:r>
    </w:p>
    <w:p w14:paraId="07960576" w14:textId="2BA00206" w:rsidR="00910043" w:rsidRPr="00A86192" w:rsidRDefault="00910043" w:rsidP="002F7DCD">
      <w:pPr>
        <w:pStyle w:val="Level4"/>
        <w:rPr>
          <w:rFonts w:ascii="Georgia" w:hAnsi="Georgia"/>
          <w:sz w:val="22"/>
          <w:szCs w:val="22"/>
        </w:rPr>
      </w:pPr>
      <w:bookmarkStart w:id="66" w:name="_Ref334525261"/>
      <w:r w:rsidRPr="00A86192">
        <w:rPr>
          <w:rFonts w:ascii="Georgia" w:hAnsi="Georgia"/>
          <w:sz w:val="22"/>
          <w:szCs w:val="22"/>
        </w:rPr>
        <w:t xml:space="preserve">the revised date by which the Contractor shall meet the Test </w:t>
      </w:r>
      <w:r w:rsidR="00DE0E03" w:rsidRPr="00A74291">
        <w:rPr>
          <w:rFonts w:ascii="Georgia" w:hAnsi="Georgia"/>
          <w:sz w:val="22"/>
          <w:szCs w:val="22"/>
        </w:rPr>
        <w:t xml:space="preserve">Exit </w:t>
      </w:r>
      <w:r w:rsidRPr="00A74291">
        <w:rPr>
          <w:rFonts w:ascii="Georgia" w:hAnsi="Georgia"/>
          <w:sz w:val="22"/>
          <w:szCs w:val="22"/>
        </w:rPr>
        <w:t>Criteria.</w:t>
      </w:r>
      <w:bookmarkEnd w:id="66"/>
    </w:p>
    <w:p w14:paraId="215C30DF" w14:textId="2F7AE464" w:rsidR="00910043" w:rsidRPr="00A86192" w:rsidRDefault="00910043" w:rsidP="002F7DCD">
      <w:pPr>
        <w:pStyle w:val="Level3"/>
        <w:rPr>
          <w:rFonts w:ascii="Georgia" w:hAnsi="Georgia"/>
          <w:sz w:val="22"/>
          <w:szCs w:val="22"/>
        </w:rPr>
      </w:pPr>
      <w:r w:rsidRPr="00A86192">
        <w:rPr>
          <w:rFonts w:ascii="Georgia" w:hAnsi="Georgia"/>
          <w:sz w:val="22"/>
          <w:szCs w:val="22"/>
        </w:rPr>
        <w:t xml:space="preserve">The Authority may require provision to be made in </w:t>
      </w:r>
      <w:r w:rsidR="00DE0E03">
        <w:rPr>
          <w:rFonts w:ascii="Georgia" w:hAnsi="Georgia"/>
          <w:sz w:val="22"/>
          <w:szCs w:val="22"/>
        </w:rPr>
        <w:t>the Remedial Actions</w:t>
      </w:r>
      <w:r w:rsidR="00CC4C76" w:rsidRPr="00A86192">
        <w:rPr>
          <w:rFonts w:ascii="Georgia" w:hAnsi="Georgia"/>
          <w:sz w:val="22"/>
          <w:szCs w:val="22"/>
        </w:rPr>
        <w:t xml:space="preserve"> </w:t>
      </w:r>
      <w:r w:rsidRPr="00A86192">
        <w:rPr>
          <w:rFonts w:ascii="Georgia" w:hAnsi="Georgia"/>
          <w:sz w:val="22"/>
          <w:szCs w:val="22"/>
        </w:rPr>
        <w:t>for such additional Testing/Test(s) as the Authority reasonably considers necessary in the circumstances.</w:t>
      </w:r>
    </w:p>
    <w:p w14:paraId="68CBACE8" w14:textId="74293D15" w:rsidR="00910043" w:rsidRPr="00A86192" w:rsidRDefault="00910043" w:rsidP="002F7DCD">
      <w:pPr>
        <w:pStyle w:val="Level3"/>
        <w:rPr>
          <w:rFonts w:ascii="Georgia" w:hAnsi="Georgia"/>
          <w:sz w:val="22"/>
          <w:szCs w:val="22"/>
        </w:rPr>
      </w:pPr>
      <w:bookmarkStart w:id="67" w:name="_Ref334642840"/>
      <w:r w:rsidRPr="00A86192">
        <w:rPr>
          <w:rFonts w:ascii="Georgia" w:hAnsi="Georgia"/>
          <w:sz w:val="22"/>
          <w:szCs w:val="22"/>
        </w:rPr>
        <w:t xml:space="preserve">Once </w:t>
      </w:r>
      <w:r w:rsidR="00DE0E03">
        <w:rPr>
          <w:rFonts w:ascii="Georgia" w:hAnsi="Georgia"/>
          <w:sz w:val="22"/>
          <w:szCs w:val="22"/>
        </w:rPr>
        <w:t>Remedial Actions</w:t>
      </w:r>
      <w:r w:rsidR="00CC4C76" w:rsidRPr="00A86192">
        <w:rPr>
          <w:rFonts w:ascii="Georgia" w:hAnsi="Georgia"/>
          <w:sz w:val="22"/>
          <w:szCs w:val="22"/>
        </w:rPr>
        <w:t xml:space="preserve"> </w:t>
      </w:r>
      <w:r w:rsidR="00DE0E03">
        <w:rPr>
          <w:rFonts w:ascii="Georgia" w:hAnsi="Georgia"/>
          <w:sz w:val="22"/>
          <w:szCs w:val="22"/>
        </w:rPr>
        <w:t>are</w:t>
      </w:r>
      <w:r w:rsidR="00DE0E03" w:rsidRPr="00A86192">
        <w:rPr>
          <w:rFonts w:ascii="Georgia" w:hAnsi="Georgia"/>
          <w:sz w:val="22"/>
          <w:szCs w:val="22"/>
        </w:rPr>
        <w:t xml:space="preserve"> </w:t>
      </w:r>
      <w:r w:rsidRPr="00A86192">
        <w:rPr>
          <w:rFonts w:ascii="Georgia" w:hAnsi="Georgia"/>
          <w:sz w:val="22"/>
          <w:szCs w:val="22"/>
        </w:rPr>
        <w:t>approved</w:t>
      </w:r>
      <w:r w:rsidR="009F4906">
        <w:rPr>
          <w:rFonts w:ascii="Georgia" w:hAnsi="Georgia"/>
          <w:sz w:val="22"/>
          <w:szCs w:val="22"/>
        </w:rPr>
        <w:t xml:space="preserve"> by the Authority </w:t>
      </w:r>
      <w:r w:rsidRPr="00A86192">
        <w:rPr>
          <w:rFonts w:ascii="Georgia" w:hAnsi="Georgia"/>
          <w:sz w:val="22"/>
          <w:szCs w:val="22"/>
        </w:rPr>
        <w:t xml:space="preserve">the Contractor shall implement </w:t>
      </w:r>
      <w:r w:rsidR="00DE0E03">
        <w:rPr>
          <w:rFonts w:ascii="Georgia" w:hAnsi="Georgia"/>
          <w:sz w:val="22"/>
          <w:szCs w:val="22"/>
        </w:rPr>
        <w:t>them</w:t>
      </w:r>
      <w:r w:rsidR="00DE0E03" w:rsidRPr="00A86192">
        <w:rPr>
          <w:rFonts w:ascii="Georgia" w:hAnsi="Georgia"/>
          <w:sz w:val="22"/>
          <w:szCs w:val="22"/>
        </w:rPr>
        <w:t xml:space="preserve"> </w:t>
      </w:r>
      <w:r w:rsidRPr="00A86192">
        <w:rPr>
          <w:rFonts w:ascii="Georgia" w:hAnsi="Georgia"/>
          <w:sz w:val="22"/>
          <w:szCs w:val="22"/>
        </w:rPr>
        <w:t xml:space="preserve">in accordance with </w:t>
      </w:r>
      <w:r w:rsidR="00DE0E03">
        <w:rPr>
          <w:rFonts w:ascii="Georgia" w:hAnsi="Georgia"/>
          <w:sz w:val="22"/>
          <w:szCs w:val="22"/>
        </w:rPr>
        <w:t>their</w:t>
      </w:r>
      <w:r w:rsidR="00DE0E03" w:rsidRPr="00A86192">
        <w:rPr>
          <w:rFonts w:ascii="Georgia" w:hAnsi="Georgia"/>
          <w:sz w:val="22"/>
          <w:szCs w:val="22"/>
        </w:rPr>
        <w:t xml:space="preserve"> </w:t>
      </w:r>
      <w:r w:rsidRPr="00A86192">
        <w:rPr>
          <w:rFonts w:ascii="Georgia" w:hAnsi="Georgia"/>
          <w:sz w:val="22"/>
          <w:szCs w:val="22"/>
        </w:rPr>
        <w:t>terms.</w:t>
      </w:r>
      <w:bookmarkEnd w:id="67"/>
    </w:p>
    <w:p w14:paraId="1D05FC20" w14:textId="5C781B3F" w:rsidR="008444F1" w:rsidRPr="00A86192" w:rsidRDefault="00910043" w:rsidP="002F7DCD">
      <w:pPr>
        <w:pStyle w:val="Level3"/>
        <w:rPr>
          <w:rFonts w:ascii="Georgia" w:hAnsi="Georgia"/>
          <w:sz w:val="22"/>
          <w:szCs w:val="22"/>
        </w:rPr>
      </w:pPr>
      <w:r w:rsidRPr="00A86192">
        <w:rPr>
          <w:rFonts w:ascii="Georgia" w:hAnsi="Georgia"/>
          <w:sz w:val="22"/>
          <w:szCs w:val="22"/>
        </w:rPr>
        <w:t>Notwithstanding any request notified by the Authority under</w:t>
      </w:r>
      <w:r w:rsidRPr="00A86192">
        <w:rPr>
          <w:rFonts w:ascii="Georgia" w:hAnsi="Georgia"/>
          <w:b/>
          <w:sz w:val="22"/>
          <w:szCs w:val="22"/>
        </w:rPr>
        <w:t xml:space="preserve"> </w:t>
      </w:r>
      <w:r w:rsidR="002F7DCD" w:rsidRPr="002F7DCD">
        <w:rPr>
          <w:rFonts w:ascii="Georgia" w:hAnsi="Georgia"/>
          <w:sz w:val="22"/>
          <w:szCs w:val="22"/>
        </w:rPr>
        <w:t>P</w:t>
      </w:r>
      <w:r w:rsidRPr="002F7DCD">
        <w:rPr>
          <w:rFonts w:ascii="Georgia" w:hAnsi="Georgia"/>
          <w:sz w:val="22"/>
          <w:szCs w:val="22"/>
        </w:rPr>
        <w:t xml:space="preserve">aragraph </w:t>
      </w:r>
      <w:r w:rsidR="00965D88">
        <w:fldChar w:fldCharType="begin"/>
      </w:r>
      <w:r w:rsidR="00965D88">
        <w:instrText xml:space="preserve"> REF _Ref334642866 \r \h  \* MERGEFORMAT </w:instrText>
      </w:r>
      <w:r w:rsidR="00965D88">
        <w:fldChar w:fldCharType="separate"/>
      </w:r>
      <w:r w:rsidR="003C0E6F" w:rsidRPr="003C0E6F">
        <w:rPr>
          <w:rFonts w:ascii="Georgia" w:hAnsi="Georgia"/>
          <w:sz w:val="22"/>
          <w:szCs w:val="22"/>
        </w:rPr>
        <w:t>8.4.1</w:t>
      </w:r>
      <w:r w:rsidR="00965D88">
        <w:fldChar w:fldCharType="end"/>
      </w:r>
      <w:r w:rsidRPr="00A86192">
        <w:rPr>
          <w:rFonts w:ascii="Georgia" w:hAnsi="Georgia"/>
          <w:sz w:val="22"/>
          <w:szCs w:val="22"/>
        </w:rPr>
        <w:t xml:space="preserve">, approval by the Authority of any </w:t>
      </w:r>
      <w:r w:rsidR="00DE0E03">
        <w:rPr>
          <w:rFonts w:ascii="Georgia" w:hAnsi="Georgia"/>
          <w:sz w:val="22"/>
          <w:szCs w:val="22"/>
        </w:rPr>
        <w:t>Remedial Actions</w:t>
      </w:r>
      <w:r w:rsidR="00CC4C76" w:rsidRPr="00A86192">
        <w:rPr>
          <w:rFonts w:ascii="Georgia" w:hAnsi="Georgia"/>
          <w:sz w:val="22"/>
          <w:szCs w:val="22"/>
        </w:rPr>
        <w:t xml:space="preserve"> </w:t>
      </w:r>
      <w:r w:rsidRPr="00A86192">
        <w:rPr>
          <w:rFonts w:ascii="Georgia" w:hAnsi="Georgia"/>
          <w:sz w:val="22"/>
          <w:szCs w:val="22"/>
        </w:rPr>
        <w:t xml:space="preserve">(including any revised date as referred to in </w:t>
      </w:r>
      <w:r w:rsidR="002F7DCD" w:rsidRPr="002F7DCD">
        <w:rPr>
          <w:rFonts w:ascii="Georgia" w:hAnsi="Georgia"/>
          <w:sz w:val="22"/>
          <w:szCs w:val="22"/>
        </w:rPr>
        <w:t>P</w:t>
      </w:r>
      <w:r w:rsidRPr="002F7DCD">
        <w:rPr>
          <w:rFonts w:ascii="Georgia" w:hAnsi="Georgia"/>
          <w:sz w:val="22"/>
          <w:szCs w:val="22"/>
        </w:rPr>
        <w:t xml:space="preserve">aragraph </w:t>
      </w:r>
      <w:r w:rsidR="00965D88">
        <w:fldChar w:fldCharType="begin"/>
      </w:r>
      <w:r w:rsidR="00965D88">
        <w:instrText xml:space="preserve"> REF _Ref334525261 \r \h  \* MERGEFORMAT </w:instrText>
      </w:r>
      <w:r w:rsidR="00965D88">
        <w:fldChar w:fldCharType="separate"/>
      </w:r>
      <w:r w:rsidR="003C0E6F" w:rsidRPr="003C0E6F">
        <w:rPr>
          <w:rFonts w:ascii="Georgia" w:hAnsi="Georgia"/>
          <w:sz w:val="22"/>
          <w:szCs w:val="22"/>
        </w:rPr>
        <w:t>8.4.1(e)</w:t>
      </w:r>
      <w:r w:rsidR="00965D88">
        <w:fldChar w:fldCharType="end"/>
      </w:r>
      <w:r w:rsidRPr="00A86192">
        <w:rPr>
          <w:rFonts w:ascii="Georgia" w:hAnsi="Georgia"/>
          <w:sz w:val="22"/>
          <w:szCs w:val="22"/>
        </w:rPr>
        <w:t xml:space="preserve">), the Contractor shall not be relieved of any liability for </w:t>
      </w:r>
      <w:r w:rsidR="009F4906">
        <w:rPr>
          <w:rFonts w:ascii="Georgia" w:hAnsi="Georgia"/>
          <w:sz w:val="22"/>
          <w:szCs w:val="22"/>
        </w:rPr>
        <w:t xml:space="preserve">Delay </w:t>
      </w:r>
      <w:r w:rsidRPr="00A86192">
        <w:rPr>
          <w:rFonts w:ascii="Georgia" w:hAnsi="Georgia"/>
          <w:sz w:val="22"/>
          <w:szCs w:val="22"/>
        </w:rPr>
        <w:t>Deductions or otherwise in respect of failing to achieve the Test Exit Criteria by the applicable date except to the extent expressly agreed in writing by the Authority.</w:t>
      </w:r>
    </w:p>
    <w:bookmarkEnd w:id="65"/>
    <w:p w14:paraId="09C8A5A2" w14:textId="19273D24" w:rsidR="00BC2E59" w:rsidRPr="00BC2E59" w:rsidRDefault="0053438D" w:rsidP="00BC2E59">
      <w:pPr>
        <w:pStyle w:val="Level1"/>
        <w:keepNext/>
        <w:numPr>
          <w:ilvl w:val="0"/>
          <w:numId w:val="1"/>
        </w:numPr>
        <w:rPr>
          <w:rStyle w:val="Level1asHeadingtext"/>
          <w:rFonts w:ascii="Georgia" w:hAnsi="Georgia"/>
          <w:b w:val="0"/>
          <w:bCs w:val="0"/>
          <w:caps w:val="0"/>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68" w:name="_Toc431916816"/>
      <w:bookmarkStart w:id="69" w:name="_Toc431974590"/>
      <w:bookmarkStart w:id="70" w:name="_Toc456277252"/>
      <w:bookmarkStart w:id="71" w:name="_Toc497928886"/>
      <w:r>
        <w:rPr>
          <w:rFonts w:ascii="Georgia" w:hAnsi="Georgia"/>
          <w:sz w:val="22"/>
          <w:szCs w:val="22"/>
        </w:rPr>
        <w:instrText>9.  TEST COMPLETION REPORTING</w:instrText>
      </w:r>
      <w:bookmarkEnd w:id="68"/>
      <w:bookmarkEnd w:id="69"/>
      <w:bookmarkEnd w:id="70"/>
      <w:bookmarkEnd w:id="71"/>
      <w:r w:rsidRPr="00A86192">
        <w:rPr>
          <w:rFonts w:ascii="Georgia" w:hAnsi="Georgia"/>
          <w:sz w:val="22"/>
          <w:szCs w:val="22"/>
        </w:rPr>
        <w:instrText xml:space="preserve">" \l1 </w:instrText>
      </w:r>
      <w:r w:rsidRPr="00A86192">
        <w:rPr>
          <w:rFonts w:ascii="Georgia" w:hAnsi="Georgia"/>
          <w:b/>
          <w:sz w:val="22"/>
          <w:szCs w:val="22"/>
        </w:rPr>
        <w:fldChar w:fldCharType="end"/>
      </w:r>
      <w:r w:rsidR="00BC2E59" w:rsidRPr="00A86192">
        <w:rPr>
          <w:rStyle w:val="Level1asHeadingtext"/>
          <w:rFonts w:ascii="Georgia" w:hAnsi="Georgia"/>
          <w:sz w:val="22"/>
          <w:szCs w:val="22"/>
        </w:rPr>
        <w:t xml:space="preserve">Test </w:t>
      </w:r>
      <w:r w:rsidR="00BC2E59">
        <w:rPr>
          <w:rStyle w:val="Level1asHeadingtext"/>
          <w:rFonts w:ascii="Georgia" w:hAnsi="Georgia"/>
          <w:sz w:val="22"/>
          <w:szCs w:val="22"/>
        </w:rPr>
        <w:t>COMPLETION</w:t>
      </w:r>
    </w:p>
    <w:p w14:paraId="7186DE5D" w14:textId="6A3293FD" w:rsidR="00F81A12" w:rsidRDefault="00BC2E59" w:rsidP="00BC2E59">
      <w:pPr>
        <w:pStyle w:val="Level2"/>
        <w:numPr>
          <w:ilvl w:val="1"/>
          <w:numId w:val="1"/>
        </w:numPr>
        <w:rPr>
          <w:rFonts w:ascii="Georgia" w:hAnsi="Georgia"/>
          <w:sz w:val="22"/>
          <w:szCs w:val="22"/>
        </w:rPr>
      </w:pPr>
      <w:r>
        <w:rPr>
          <w:rFonts w:ascii="Georgia" w:hAnsi="Georgia"/>
          <w:sz w:val="22"/>
          <w:szCs w:val="22"/>
        </w:rPr>
        <w:t>At the end of each Test,</w:t>
      </w:r>
      <w:r w:rsidR="00F81A12">
        <w:rPr>
          <w:rFonts w:ascii="Georgia" w:hAnsi="Georgia"/>
          <w:sz w:val="22"/>
          <w:szCs w:val="22"/>
        </w:rPr>
        <w:t xml:space="preserve"> and upon meeting the relevant Test Exit Criteria applicable to such Test:</w:t>
      </w:r>
      <w:r>
        <w:rPr>
          <w:rFonts w:ascii="Georgia" w:hAnsi="Georgia"/>
          <w:sz w:val="22"/>
          <w:szCs w:val="22"/>
        </w:rPr>
        <w:t xml:space="preserve"> </w:t>
      </w:r>
    </w:p>
    <w:p w14:paraId="5E0D7D8F" w14:textId="77777777" w:rsidR="00BC2E59" w:rsidRDefault="00F81A12" w:rsidP="00F81A12">
      <w:pPr>
        <w:pStyle w:val="Level3"/>
        <w:rPr>
          <w:rFonts w:ascii="Georgia" w:hAnsi="Georgia"/>
          <w:sz w:val="22"/>
          <w:szCs w:val="22"/>
        </w:rPr>
      </w:pPr>
      <w:r>
        <w:rPr>
          <w:rFonts w:ascii="Georgia" w:hAnsi="Georgia"/>
          <w:sz w:val="22"/>
          <w:szCs w:val="22"/>
        </w:rPr>
        <w:t xml:space="preserve">in relation to any Contractor Tests, </w:t>
      </w:r>
      <w:r w:rsidR="00BC2E59" w:rsidRPr="00F81A12">
        <w:rPr>
          <w:rFonts w:ascii="Georgia" w:hAnsi="Georgia"/>
          <w:sz w:val="22"/>
          <w:szCs w:val="22"/>
        </w:rPr>
        <w:t>the Contractor shall submit a Test Completion Report</w:t>
      </w:r>
      <w:r>
        <w:rPr>
          <w:rFonts w:ascii="Georgia" w:hAnsi="Georgia"/>
          <w:sz w:val="22"/>
          <w:szCs w:val="22"/>
        </w:rPr>
        <w:t xml:space="preserve"> to the Authority </w:t>
      </w:r>
      <w:r w:rsidRPr="00F81A12">
        <w:rPr>
          <w:rFonts w:ascii="Georgia" w:hAnsi="Georgia"/>
          <w:sz w:val="22"/>
          <w:szCs w:val="22"/>
        </w:rPr>
        <w:t>within five (5) Business Days of the end of the</w:t>
      </w:r>
      <w:r>
        <w:rPr>
          <w:rFonts w:ascii="Georgia" w:hAnsi="Georgia"/>
          <w:sz w:val="22"/>
          <w:szCs w:val="22"/>
        </w:rPr>
        <w:t xml:space="preserve"> relevant</w:t>
      </w:r>
      <w:r w:rsidRPr="00F81A12">
        <w:rPr>
          <w:rFonts w:ascii="Georgia" w:hAnsi="Georgia"/>
          <w:sz w:val="22"/>
          <w:szCs w:val="22"/>
        </w:rPr>
        <w:t xml:space="preserve"> Test</w:t>
      </w:r>
      <w:r>
        <w:rPr>
          <w:rFonts w:ascii="Georgia" w:hAnsi="Georgia"/>
          <w:sz w:val="22"/>
          <w:szCs w:val="22"/>
        </w:rPr>
        <w:t>;</w:t>
      </w:r>
    </w:p>
    <w:p w14:paraId="4696C6D1" w14:textId="77777777" w:rsidR="00F81A12" w:rsidRPr="00412BA7" w:rsidRDefault="00F81A12" w:rsidP="00F81A12">
      <w:pPr>
        <w:pStyle w:val="Level3"/>
        <w:rPr>
          <w:rFonts w:ascii="Georgia" w:hAnsi="Georgia"/>
          <w:sz w:val="22"/>
          <w:szCs w:val="22"/>
        </w:rPr>
      </w:pPr>
      <w:r>
        <w:rPr>
          <w:rFonts w:ascii="Georgia" w:hAnsi="Georgia"/>
          <w:sz w:val="22"/>
          <w:szCs w:val="22"/>
        </w:rPr>
        <w:t>in relation to any Authority Tests, t</w:t>
      </w:r>
      <w:r w:rsidRPr="00A86192">
        <w:rPr>
          <w:rFonts w:ascii="Georgia" w:hAnsi="Georgia"/>
          <w:sz w:val="22"/>
          <w:szCs w:val="22"/>
        </w:rPr>
        <w:t>he Authority will make the associated Test Completion Report available to the Contractor within five (5) Business Days of the end of the Test.</w:t>
      </w:r>
    </w:p>
    <w:p w14:paraId="2FB279C3" w14:textId="06BA1C34" w:rsidR="008444F1" w:rsidRPr="00412BA7" w:rsidRDefault="009F4906" w:rsidP="008F7363">
      <w:pPr>
        <w:pStyle w:val="Level2"/>
        <w:numPr>
          <w:ilvl w:val="1"/>
          <w:numId w:val="1"/>
        </w:numPr>
      </w:pPr>
      <w:r w:rsidRPr="00412BA7">
        <w:rPr>
          <w:rFonts w:ascii="Georgia" w:hAnsi="Georgia"/>
          <w:sz w:val="22"/>
          <w:szCs w:val="22"/>
        </w:rPr>
        <w:t xml:space="preserve">Following the successful achievement of the Test Exit Criteria, where a Documentary Deliverable or </w:t>
      </w:r>
      <w:r w:rsidR="00034F32">
        <w:rPr>
          <w:rFonts w:ascii="Georgia" w:hAnsi="Georgia"/>
          <w:sz w:val="22"/>
          <w:szCs w:val="22"/>
        </w:rPr>
        <w:t>other</w:t>
      </w:r>
      <w:r w:rsidRPr="00412BA7">
        <w:rPr>
          <w:rFonts w:ascii="Georgia" w:hAnsi="Georgia"/>
          <w:sz w:val="22"/>
          <w:szCs w:val="22"/>
        </w:rPr>
        <w:t xml:space="preserve"> Deliverable will be subject to Acceptance Procedures in accordance with Schedule 24 (</w:t>
      </w:r>
      <w:r w:rsidR="00D6689A">
        <w:rPr>
          <w:rFonts w:ascii="Georgia" w:hAnsi="Georgia"/>
          <w:sz w:val="22"/>
          <w:szCs w:val="22"/>
        </w:rPr>
        <w:t xml:space="preserve">Acceptance Procedures) </w:t>
      </w:r>
      <w:r w:rsidRPr="00412BA7">
        <w:rPr>
          <w:rFonts w:ascii="Georgia" w:hAnsi="Georgia"/>
          <w:sz w:val="22"/>
          <w:szCs w:val="22"/>
        </w:rPr>
        <w:t>as identified in the Mobilisation Plan the Parties shall comply with the Acceptance Procedures as set out in Schedule 24</w:t>
      </w:r>
      <w:r w:rsidR="00D6689A">
        <w:rPr>
          <w:rFonts w:ascii="Georgia" w:hAnsi="Georgia"/>
          <w:sz w:val="22"/>
          <w:szCs w:val="22"/>
        </w:rPr>
        <w:t xml:space="preserve"> (Acceptance Procedures)</w:t>
      </w:r>
      <w:r w:rsidRPr="00412BA7">
        <w:rPr>
          <w:rFonts w:ascii="Georgia" w:hAnsi="Georgia"/>
          <w:sz w:val="22"/>
          <w:szCs w:val="22"/>
        </w:rPr>
        <w:t>.</w:t>
      </w:r>
    </w:p>
    <w:p w14:paraId="003E1956" w14:textId="77777777" w:rsidR="00BC2E59" w:rsidRPr="00BC2E59" w:rsidRDefault="00017B49" w:rsidP="00BC2E59">
      <w:pPr>
        <w:pStyle w:val="Body1"/>
        <w:rPr>
          <w:rStyle w:val="Level1asHeadingtext"/>
          <w:rFonts w:ascii="Georgia" w:hAnsi="Georgia"/>
          <w:b w:val="0"/>
          <w:bCs w:val="0"/>
          <w:caps w:val="0"/>
          <w:sz w:val="22"/>
          <w:szCs w:val="22"/>
        </w:rPr>
      </w:pPr>
      <w:r w:rsidRPr="00A86192">
        <w:rPr>
          <w:rFonts w:ascii="Georgia" w:hAnsi="Georgia"/>
          <w:b/>
          <w:sz w:val="22"/>
          <w:szCs w:val="22"/>
        </w:rPr>
        <w:lastRenderedPageBreak/>
        <w:fldChar w:fldCharType="begin"/>
      </w:r>
      <w:r w:rsidRPr="00A86192">
        <w:rPr>
          <w:rFonts w:ascii="Georgia" w:hAnsi="Georgia"/>
          <w:sz w:val="22"/>
          <w:szCs w:val="22"/>
        </w:rPr>
        <w:instrText xml:space="preserve">  TC "</w:instrText>
      </w:r>
      <w:bookmarkStart w:id="72" w:name="_Toc431916817"/>
      <w:bookmarkStart w:id="73" w:name="_Toc431974591"/>
      <w:bookmarkStart w:id="74" w:name="_Toc456277254"/>
      <w:bookmarkStart w:id="75" w:name="_Toc497928887"/>
      <w:r w:rsidRPr="00017B49">
        <w:rPr>
          <w:rFonts w:ascii="Georgia" w:hAnsi="Georgia"/>
          <w:sz w:val="22"/>
          <w:szCs w:val="22"/>
        </w:rPr>
        <w:instrText>PART D: TESTING GOVERNANCE AND ASSURANCE AND IMPROVEMENT</w:instrText>
      </w:r>
      <w:bookmarkEnd w:id="72"/>
      <w:bookmarkEnd w:id="73"/>
      <w:bookmarkEnd w:id="74"/>
      <w:bookmarkEnd w:id="75"/>
      <w:r w:rsidRPr="00A86192">
        <w:rPr>
          <w:rFonts w:ascii="Georgia" w:hAnsi="Georgia"/>
          <w:sz w:val="22"/>
          <w:szCs w:val="22"/>
        </w:rPr>
        <w:instrText xml:space="preserve">" \l1 </w:instrText>
      </w:r>
      <w:r w:rsidRPr="00A86192">
        <w:rPr>
          <w:rFonts w:ascii="Georgia" w:hAnsi="Georgia"/>
          <w:b/>
          <w:sz w:val="22"/>
          <w:szCs w:val="22"/>
        </w:rPr>
        <w:fldChar w:fldCharType="end"/>
      </w:r>
      <w:r w:rsidR="00BC2E59" w:rsidRPr="00BC2E59">
        <w:rPr>
          <w:rFonts w:ascii="Georgia" w:hAnsi="Georgia"/>
          <w:b/>
          <w:sz w:val="22"/>
          <w:szCs w:val="22"/>
        </w:rPr>
        <w:t>PART D: TESTING GOVERNANCE</w:t>
      </w:r>
      <w:r w:rsidR="00FF4A93">
        <w:rPr>
          <w:rFonts w:ascii="Georgia" w:hAnsi="Georgia"/>
          <w:b/>
          <w:sz w:val="22"/>
          <w:szCs w:val="22"/>
        </w:rPr>
        <w:t xml:space="preserve"> AND ASSURANCE</w:t>
      </w:r>
      <w:r w:rsidR="00484881">
        <w:rPr>
          <w:rFonts w:ascii="Georgia" w:hAnsi="Georgia"/>
          <w:b/>
          <w:sz w:val="22"/>
          <w:szCs w:val="22"/>
        </w:rPr>
        <w:t xml:space="preserve"> AND IMPROVEMENT</w:t>
      </w:r>
    </w:p>
    <w:bookmarkStart w:id="76" w:name="_Ref411498727"/>
    <w:bookmarkStart w:id="77" w:name="_Ref411506375"/>
    <w:p w14:paraId="695E9B28" w14:textId="031817B8"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78" w:name="_Toc431916818"/>
      <w:bookmarkStart w:id="79" w:name="_Toc431974592"/>
      <w:bookmarkStart w:id="80" w:name="_Toc456277255"/>
      <w:bookmarkStart w:id="81" w:name="_Toc497928888"/>
      <w:r>
        <w:rPr>
          <w:rFonts w:ascii="Georgia" w:hAnsi="Georgia"/>
          <w:sz w:val="22"/>
          <w:szCs w:val="22"/>
        </w:rPr>
        <w:instrText>10.  TESTING GOVERNANCE</w:instrText>
      </w:r>
      <w:bookmarkEnd w:id="78"/>
      <w:bookmarkEnd w:id="79"/>
      <w:bookmarkEnd w:id="80"/>
      <w:bookmarkEnd w:id="81"/>
      <w:r w:rsidRPr="00A86192">
        <w:rPr>
          <w:rFonts w:ascii="Georgia" w:hAnsi="Georgia"/>
          <w:sz w:val="22"/>
          <w:szCs w:val="22"/>
        </w:rPr>
        <w:instrText xml:space="preserve">" \l1 </w:instrText>
      </w:r>
      <w:r w:rsidRPr="00A86192">
        <w:rPr>
          <w:rFonts w:ascii="Georgia" w:hAnsi="Georgia"/>
          <w:b/>
          <w:sz w:val="22"/>
          <w:szCs w:val="22"/>
        </w:rPr>
        <w:fldChar w:fldCharType="end"/>
      </w:r>
      <w:bookmarkStart w:id="82" w:name="_Ref431916512"/>
      <w:r w:rsidR="00910043" w:rsidRPr="00A86192">
        <w:rPr>
          <w:rStyle w:val="Level1asHeadingtext"/>
          <w:rFonts w:ascii="Georgia" w:hAnsi="Georgia"/>
          <w:sz w:val="22"/>
          <w:szCs w:val="22"/>
        </w:rPr>
        <w:t>Testing Governance</w:t>
      </w:r>
      <w:bookmarkEnd w:id="76"/>
      <w:bookmarkEnd w:id="77"/>
      <w:bookmarkEnd w:id="82"/>
    </w:p>
    <w:p w14:paraId="6D734018" w14:textId="2CD8A1FA"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The Parties shall govern testing</w:t>
      </w:r>
      <w:r w:rsidR="001957F8">
        <w:rPr>
          <w:rFonts w:ascii="Georgia" w:hAnsi="Georgia"/>
          <w:sz w:val="22"/>
          <w:szCs w:val="22"/>
        </w:rPr>
        <w:t xml:space="preserve"> using the governance bodies identified in this Paragraph 1</w:t>
      </w:r>
      <w:r w:rsidR="007B05F5">
        <w:rPr>
          <w:rFonts w:ascii="Georgia" w:hAnsi="Georgia"/>
          <w:sz w:val="22"/>
          <w:szCs w:val="22"/>
        </w:rPr>
        <w:t>0</w:t>
      </w:r>
      <w:r w:rsidR="001957F8">
        <w:rPr>
          <w:rFonts w:ascii="Georgia" w:hAnsi="Georgia"/>
          <w:sz w:val="22"/>
          <w:szCs w:val="22"/>
        </w:rPr>
        <w:t xml:space="preserve"> and</w:t>
      </w:r>
      <w:r w:rsidRPr="00A86192">
        <w:rPr>
          <w:rFonts w:ascii="Georgia" w:hAnsi="Georgia"/>
          <w:sz w:val="22"/>
          <w:szCs w:val="22"/>
        </w:rPr>
        <w:t xml:space="preserve"> in accordance with the </w:t>
      </w:r>
      <w:r w:rsidR="00F644A7">
        <w:rPr>
          <w:rFonts w:ascii="Georgia" w:hAnsi="Georgia"/>
          <w:sz w:val="22"/>
          <w:szCs w:val="22"/>
        </w:rPr>
        <w:t xml:space="preserve">EM Programme </w:t>
      </w:r>
      <w:r w:rsidRPr="00A86192">
        <w:rPr>
          <w:rFonts w:ascii="Georgia" w:hAnsi="Georgia"/>
          <w:sz w:val="22"/>
          <w:szCs w:val="22"/>
        </w:rPr>
        <w:t>Test Strategy, resolving conflicts within the testing governance wherever possible. When conflicts cannot be resolved within the testing governance, the Parties shall attempt to resolve the conflict by escalating within the project governance. Where conflicts still cannot be resolved the Parties shall invoke the Dispute Resolution Procedure</w:t>
      </w:r>
      <w:r w:rsidR="00F9256F">
        <w:rPr>
          <w:rFonts w:ascii="Georgia" w:hAnsi="Georgia"/>
          <w:sz w:val="22"/>
          <w:szCs w:val="22"/>
        </w:rPr>
        <w:t xml:space="preserve"> under Clause </w:t>
      </w:r>
      <w:r w:rsidR="000E7555">
        <w:rPr>
          <w:rFonts w:ascii="Georgia" w:hAnsi="Georgia"/>
          <w:sz w:val="22"/>
          <w:szCs w:val="22"/>
        </w:rPr>
        <w:t>55</w:t>
      </w:r>
      <w:r w:rsidR="00F9256F">
        <w:rPr>
          <w:rFonts w:ascii="Georgia" w:hAnsi="Georgia"/>
          <w:sz w:val="22"/>
          <w:szCs w:val="22"/>
        </w:rPr>
        <w:t xml:space="preserve"> (Dispute Resolution)</w:t>
      </w:r>
      <w:r w:rsidRPr="00A86192">
        <w:rPr>
          <w:rFonts w:ascii="Georgia" w:hAnsi="Georgia"/>
          <w:sz w:val="22"/>
          <w:szCs w:val="22"/>
        </w:rPr>
        <w:t>.</w:t>
      </w:r>
    </w:p>
    <w:p w14:paraId="796EDCE4" w14:textId="47D28B04" w:rsidR="00910043" w:rsidRPr="00A86192" w:rsidRDefault="00FF4A93" w:rsidP="001957F8">
      <w:pPr>
        <w:pStyle w:val="Level2"/>
        <w:numPr>
          <w:ilvl w:val="1"/>
          <w:numId w:val="1"/>
        </w:numPr>
        <w:rPr>
          <w:rFonts w:ascii="Georgia" w:hAnsi="Georgia"/>
          <w:sz w:val="22"/>
          <w:szCs w:val="22"/>
        </w:rPr>
      </w:pPr>
      <w:r>
        <w:rPr>
          <w:rStyle w:val="Level1asHeadingtext"/>
          <w:rFonts w:ascii="Georgia" w:hAnsi="Georgia"/>
          <w:caps w:val="0"/>
          <w:sz w:val="22"/>
          <w:szCs w:val="22"/>
        </w:rPr>
        <w:t>Test</w:t>
      </w:r>
      <w:r w:rsidR="00ED79AE">
        <w:rPr>
          <w:rStyle w:val="Level1asHeadingtext"/>
          <w:rFonts w:ascii="Georgia" w:hAnsi="Georgia"/>
          <w:caps w:val="0"/>
          <w:sz w:val="22"/>
          <w:szCs w:val="22"/>
        </w:rPr>
        <w:t xml:space="preserve"> Assurance</w:t>
      </w:r>
      <w:r>
        <w:rPr>
          <w:rStyle w:val="Level1asHeadingtext"/>
          <w:rFonts w:ascii="Georgia" w:hAnsi="Georgia"/>
          <w:caps w:val="0"/>
          <w:sz w:val="22"/>
          <w:szCs w:val="22"/>
        </w:rPr>
        <w:t xml:space="preserve"> </w:t>
      </w:r>
      <w:r w:rsidR="00ED79AE">
        <w:rPr>
          <w:rStyle w:val="Level1asHeadingtext"/>
          <w:rFonts w:ascii="Georgia" w:hAnsi="Georgia"/>
          <w:caps w:val="0"/>
          <w:sz w:val="22"/>
          <w:szCs w:val="22"/>
        </w:rPr>
        <w:t xml:space="preserve">Working </w:t>
      </w:r>
      <w:r>
        <w:rPr>
          <w:rStyle w:val="Level1asHeadingtext"/>
          <w:rFonts w:ascii="Georgia" w:hAnsi="Georgia"/>
          <w:caps w:val="0"/>
          <w:sz w:val="22"/>
          <w:szCs w:val="22"/>
        </w:rPr>
        <w:t>Group</w:t>
      </w:r>
    </w:p>
    <w:p w14:paraId="2D1D008E" w14:textId="0DCAB84F" w:rsidR="00910043" w:rsidRPr="00FF4A93" w:rsidRDefault="00910043" w:rsidP="00FF4A93">
      <w:pPr>
        <w:pStyle w:val="Level3"/>
        <w:rPr>
          <w:rFonts w:ascii="Georgia" w:hAnsi="Georgia"/>
          <w:sz w:val="22"/>
          <w:szCs w:val="22"/>
        </w:rPr>
      </w:pPr>
      <w:r w:rsidRPr="00FF4A93">
        <w:rPr>
          <w:rFonts w:ascii="Georgia" w:hAnsi="Georgia"/>
          <w:sz w:val="22"/>
          <w:szCs w:val="22"/>
        </w:rPr>
        <w:t xml:space="preserve">The Test </w:t>
      </w:r>
      <w:r w:rsidR="00ED79AE">
        <w:rPr>
          <w:rFonts w:ascii="Georgia" w:hAnsi="Georgia"/>
          <w:sz w:val="22"/>
          <w:szCs w:val="22"/>
        </w:rPr>
        <w:t>Assurance Working</w:t>
      </w:r>
      <w:r w:rsidR="00ED79AE" w:rsidRPr="00FF4A93">
        <w:rPr>
          <w:rFonts w:ascii="Georgia" w:hAnsi="Georgia"/>
          <w:sz w:val="22"/>
          <w:szCs w:val="22"/>
        </w:rPr>
        <w:t xml:space="preserve"> </w:t>
      </w:r>
      <w:r w:rsidRPr="00FF4A93">
        <w:rPr>
          <w:rFonts w:ascii="Georgia" w:hAnsi="Georgia"/>
          <w:sz w:val="22"/>
          <w:szCs w:val="22"/>
        </w:rPr>
        <w:t>Group meetings will provide a regular forum for oversight by the Authority of all testing activities conducted in relation</w:t>
      </w:r>
      <w:r w:rsidR="009F4906">
        <w:rPr>
          <w:rFonts w:ascii="Georgia" w:hAnsi="Georgia"/>
          <w:sz w:val="22"/>
        </w:rPr>
        <w:t xml:space="preserve"> to </w:t>
      </w:r>
      <w:r w:rsidR="009F4906">
        <w:rPr>
          <w:rFonts w:ascii="Georgia" w:hAnsi="Georgia"/>
          <w:sz w:val="22"/>
          <w:szCs w:val="22"/>
        </w:rPr>
        <w:t xml:space="preserve">the </w:t>
      </w:r>
      <w:r w:rsidR="00153FE5">
        <w:rPr>
          <w:rFonts w:ascii="Georgia" w:hAnsi="Georgia"/>
          <w:sz w:val="22"/>
          <w:szCs w:val="22"/>
        </w:rPr>
        <w:t xml:space="preserve">establishment of the </w:t>
      </w:r>
      <w:r w:rsidR="009F4906">
        <w:rPr>
          <w:rFonts w:ascii="Georgia" w:hAnsi="Georgia"/>
          <w:sz w:val="22"/>
          <w:szCs w:val="22"/>
        </w:rPr>
        <w:t>S</w:t>
      </w:r>
      <w:r w:rsidRPr="00FF4A93">
        <w:rPr>
          <w:rFonts w:ascii="Georgia" w:hAnsi="Georgia"/>
          <w:sz w:val="22"/>
          <w:szCs w:val="22"/>
        </w:rPr>
        <w:t>ervice</w:t>
      </w:r>
      <w:r w:rsidR="009F4906">
        <w:rPr>
          <w:rFonts w:ascii="Georgia" w:hAnsi="Georgia"/>
          <w:sz w:val="22"/>
          <w:szCs w:val="22"/>
        </w:rPr>
        <w:t>s</w:t>
      </w:r>
      <w:r w:rsidRPr="00FF4A93">
        <w:rPr>
          <w:rFonts w:ascii="Georgia" w:hAnsi="Georgia"/>
          <w:sz w:val="22"/>
          <w:szCs w:val="22"/>
        </w:rPr>
        <w:t xml:space="preserve"> </w:t>
      </w:r>
      <w:r w:rsidR="009F4906">
        <w:rPr>
          <w:rFonts w:ascii="Georgia" w:hAnsi="Georgia"/>
          <w:sz w:val="22"/>
          <w:szCs w:val="22"/>
        </w:rPr>
        <w:t>and</w:t>
      </w:r>
      <w:r w:rsidRPr="00FF4A93">
        <w:rPr>
          <w:rFonts w:ascii="Georgia" w:hAnsi="Georgia"/>
          <w:sz w:val="22"/>
          <w:szCs w:val="22"/>
        </w:rPr>
        <w:t xml:space="preserve"> change</w:t>
      </w:r>
      <w:r w:rsidR="009F4906">
        <w:rPr>
          <w:rFonts w:ascii="Georgia" w:hAnsi="Georgia"/>
          <w:sz w:val="22"/>
          <w:szCs w:val="22"/>
        </w:rPr>
        <w:t>s</w:t>
      </w:r>
      <w:r w:rsidRPr="00FF4A93">
        <w:rPr>
          <w:rFonts w:ascii="Georgia" w:hAnsi="Georgia"/>
          <w:sz w:val="22"/>
          <w:szCs w:val="22"/>
        </w:rPr>
        <w:t xml:space="preserve"> to </w:t>
      </w:r>
      <w:r w:rsidR="009F4906">
        <w:rPr>
          <w:rFonts w:ascii="Georgia" w:hAnsi="Georgia"/>
          <w:sz w:val="22"/>
          <w:szCs w:val="22"/>
        </w:rPr>
        <w:t>the</w:t>
      </w:r>
      <w:r w:rsidRPr="00FF4A93">
        <w:rPr>
          <w:rFonts w:ascii="Georgia" w:hAnsi="Georgia"/>
          <w:sz w:val="22"/>
          <w:szCs w:val="22"/>
        </w:rPr>
        <w:t xml:space="preserve"> Services.</w:t>
      </w:r>
    </w:p>
    <w:p w14:paraId="4CAB0673" w14:textId="45305535" w:rsidR="00910043" w:rsidRPr="00FF4A93" w:rsidRDefault="00910043" w:rsidP="00FF4A93">
      <w:pPr>
        <w:pStyle w:val="Level3"/>
        <w:rPr>
          <w:rFonts w:ascii="Georgia" w:hAnsi="Georgia"/>
          <w:sz w:val="22"/>
          <w:szCs w:val="22"/>
        </w:rPr>
      </w:pPr>
      <w:r w:rsidRPr="00FF4A93">
        <w:rPr>
          <w:rFonts w:ascii="Georgia" w:hAnsi="Georgia"/>
          <w:sz w:val="22"/>
          <w:szCs w:val="22"/>
        </w:rPr>
        <w:t xml:space="preserve">The </w:t>
      </w:r>
      <w:r w:rsidR="00A12C9E" w:rsidRPr="005B7208">
        <w:rPr>
          <w:rFonts w:ascii="Georgia" w:hAnsi="Georgia"/>
          <w:sz w:val="22"/>
          <w:szCs w:val="22"/>
        </w:rPr>
        <w:t>C</w:t>
      </w:r>
      <w:r w:rsidR="00A12C9E">
        <w:rPr>
          <w:rFonts w:ascii="Georgia" w:hAnsi="Georgia"/>
          <w:sz w:val="22"/>
          <w:szCs w:val="22"/>
        </w:rPr>
        <w:t xml:space="preserve">ontractor’s </w:t>
      </w:r>
      <w:r w:rsidRPr="00FF4A93">
        <w:rPr>
          <w:rFonts w:ascii="Georgia" w:hAnsi="Georgia"/>
          <w:sz w:val="22"/>
          <w:szCs w:val="22"/>
        </w:rPr>
        <w:t xml:space="preserve">Test Manager shall attend each Test </w:t>
      </w:r>
      <w:r w:rsidR="00ED79AE">
        <w:rPr>
          <w:rFonts w:ascii="Georgia" w:hAnsi="Georgia"/>
          <w:sz w:val="22"/>
          <w:szCs w:val="22"/>
        </w:rPr>
        <w:t>Assurance Working</w:t>
      </w:r>
      <w:r w:rsidR="00ED79AE" w:rsidRPr="00FF4A93">
        <w:rPr>
          <w:rFonts w:ascii="Georgia" w:hAnsi="Georgia"/>
          <w:sz w:val="22"/>
          <w:szCs w:val="22"/>
        </w:rPr>
        <w:t xml:space="preserve"> </w:t>
      </w:r>
      <w:r w:rsidRPr="00FF4A93">
        <w:rPr>
          <w:rFonts w:ascii="Georgia" w:hAnsi="Georgia"/>
          <w:sz w:val="22"/>
          <w:szCs w:val="22"/>
        </w:rPr>
        <w:t xml:space="preserve">Group meeting, the standard terms of reference for which are set out in the </w:t>
      </w:r>
      <w:r w:rsidR="00A12C9E">
        <w:rPr>
          <w:rFonts w:ascii="Georgia" w:hAnsi="Georgia"/>
          <w:sz w:val="22"/>
          <w:szCs w:val="22"/>
        </w:rPr>
        <w:t>EM Programme</w:t>
      </w:r>
      <w:r w:rsidR="00A12C9E" w:rsidRPr="00FF4A93">
        <w:rPr>
          <w:rFonts w:ascii="Georgia" w:hAnsi="Georgia"/>
          <w:sz w:val="22"/>
          <w:szCs w:val="22"/>
        </w:rPr>
        <w:t xml:space="preserve"> </w:t>
      </w:r>
      <w:r w:rsidRPr="00FF4A93">
        <w:rPr>
          <w:rFonts w:ascii="Georgia" w:hAnsi="Georgia"/>
          <w:sz w:val="22"/>
          <w:szCs w:val="22"/>
        </w:rPr>
        <w:t>Test Strategy.</w:t>
      </w:r>
    </w:p>
    <w:p w14:paraId="582352D3" w14:textId="01908F7E" w:rsidR="00910043" w:rsidRPr="00412BA7" w:rsidRDefault="00910043" w:rsidP="00FF4A93">
      <w:pPr>
        <w:pStyle w:val="Level3"/>
        <w:rPr>
          <w:rFonts w:ascii="Georgia" w:hAnsi="Georgia"/>
          <w:sz w:val="22"/>
          <w:szCs w:val="22"/>
        </w:rPr>
      </w:pPr>
      <w:r w:rsidRPr="00FF4A93">
        <w:rPr>
          <w:rFonts w:ascii="Georgia" w:hAnsi="Georgia"/>
          <w:sz w:val="22"/>
          <w:szCs w:val="22"/>
        </w:rPr>
        <w:t xml:space="preserve">Test </w:t>
      </w:r>
      <w:r w:rsidR="00ED79AE">
        <w:rPr>
          <w:rFonts w:ascii="Georgia" w:hAnsi="Georgia"/>
          <w:sz w:val="22"/>
          <w:szCs w:val="22"/>
        </w:rPr>
        <w:t>Assurance Working</w:t>
      </w:r>
      <w:r w:rsidR="00ED79AE" w:rsidRPr="00FF4A93">
        <w:rPr>
          <w:rFonts w:ascii="Georgia" w:hAnsi="Georgia"/>
          <w:sz w:val="22"/>
          <w:szCs w:val="22"/>
        </w:rPr>
        <w:t xml:space="preserve"> </w:t>
      </w:r>
      <w:r w:rsidRPr="00FF4A93">
        <w:rPr>
          <w:rFonts w:ascii="Georgia" w:hAnsi="Georgia"/>
          <w:sz w:val="22"/>
          <w:szCs w:val="22"/>
        </w:rPr>
        <w:t xml:space="preserve">Group meetings </w:t>
      </w:r>
      <w:r w:rsidR="006D39FB">
        <w:rPr>
          <w:rFonts w:ascii="Georgia" w:hAnsi="Georgia"/>
          <w:sz w:val="22"/>
          <w:szCs w:val="22"/>
        </w:rPr>
        <w:t>will</w:t>
      </w:r>
      <w:r w:rsidR="006D39FB" w:rsidRPr="00FF4A93">
        <w:rPr>
          <w:rFonts w:ascii="Georgia" w:hAnsi="Georgia"/>
          <w:sz w:val="22"/>
          <w:szCs w:val="22"/>
        </w:rPr>
        <w:t xml:space="preserve"> </w:t>
      </w:r>
      <w:r w:rsidRPr="00FF4A93">
        <w:rPr>
          <w:rFonts w:ascii="Georgia" w:hAnsi="Georgia"/>
          <w:sz w:val="22"/>
          <w:szCs w:val="22"/>
        </w:rPr>
        <w:t xml:space="preserve">be organised by the </w:t>
      </w:r>
      <w:r w:rsidR="00ED79AE">
        <w:rPr>
          <w:rFonts w:ascii="Georgia" w:hAnsi="Georgia"/>
          <w:sz w:val="22"/>
          <w:szCs w:val="22"/>
        </w:rPr>
        <w:t>Authority</w:t>
      </w:r>
      <w:r w:rsidR="00ED79AE" w:rsidRPr="00FF4A93">
        <w:rPr>
          <w:rFonts w:ascii="Georgia" w:hAnsi="Georgia"/>
          <w:sz w:val="22"/>
          <w:szCs w:val="22"/>
        </w:rPr>
        <w:t xml:space="preserve"> </w:t>
      </w:r>
      <w:r w:rsidRPr="00FF4A93">
        <w:rPr>
          <w:rFonts w:ascii="Georgia" w:hAnsi="Georgia"/>
          <w:sz w:val="22"/>
          <w:szCs w:val="22"/>
        </w:rPr>
        <w:t>and shall be held on a weekly basis, or as directed from time to time by prior written notice.</w:t>
      </w:r>
    </w:p>
    <w:p w14:paraId="5E2D5BD1" w14:textId="77777777" w:rsidR="00C92812" w:rsidRPr="00412BA7" w:rsidRDefault="00C92812" w:rsidP="007E4601">
      <w:pPr>
        <w:pStyle w:val="Level2"/>
        <w:keepNext/>
        <w:rPr>
          <w:rFonts w:ascii="Georgia" w:hAnsi="Georgia"/>
          <w:b/>
          <w:sz w:val="22"/>
          <w:szCs w:val="22"/>
        </w:rPr>
      </w:pPr>
      <w:r w:rsidRPr="00412BA7">
        <w:rPr>
          <w:rFonts w:ascii="Georgia" w:hAnsi="Georgia"/>
          <w:b/>
          <w:sz w:val="22"/>
        </w:rPr>
        <w:t>Communication and Reporting</w:t>
      </w:r>
    </w:p>
    <w:p w14:paraId="606108AB" w14:textId="5D98E8BA" w:rsidR="00CC420A" w:rsidRPr="00D309AC" w:rsidRDefault="00C92812" w:rsidP="005823B7">
      <w:pPr>
        <w:pStyle w:val="Level3"/>
        <w:rPr>
          <w:rFonts w:ascii="Georgia" w:hAnsi="Georgia"/>
          <w:sz w:val="22"/>
          <w:szCs w:val="22"/>
        </w:rPr>
      </w:pPr>
      <w:r w:rsidRPr="002815B0">
        <w:rPr>
          <w:rFonts w:ascii="Georgia" w:hAnsi="Georgia"/>
          <w:color w:val="000000"/>
          <w:sz w:val="22"/>
        </w:rPr>
        <w:t xml:space="preserve">The Contractor shall provide the Authority </w:t>
      </w:r>
      <w:r w:rsidR="00ED79AE">
        <w:rPr>
          <w:rFonts w:ascii="Georgia" w:hAnsi="Georgia"/>
          <w:color w:val="000000"/>
          <w:sz w:val="22"/>
        </w:rPr>
        <w:t xml:space="preserve">with </w:t>
      </w:r>
      <w:r w:rsidRPr="002815B0">
        <w:rPr>
          <w:rFonts w:ascii="Georgia" w:hAnsi="Georgia"/>
          <w:color w:val="000000"/>
          <w:sz w:val="22"/>
        </w:rPr>
        <w:t>regular progress reports at a frequency agreed with the Authority</w:t>
      </w:r>
      <w:r w:rsidR="00B7304D" w:rsidRPr="00B7304D">
        <w:rPr>
          <w:rFonts w:ascii="Georgia" w:hAnsi="Georgia"/>
          <w:color w:val="000000"/>
          <w:sz w:val="22"/>
        </w:rPr>
        <w:t xml:space="preserve"> </w:t>
      </w:r>
      <w:r w:rsidR="00B7304D">
        <w:rPr>
          <w:rFonts w:ascii="Georgia" w:hAnsi="Georgia"/>
          <w:color w:val="000000"/>
          <w:sz w:val="22"/>
        </w:rPr>
        <w:t xml:space="preserve">and as specified in the </w:t>
      </w:r>
      <w:r w:rsidR="00D309AC">
        <w:rPr>
          <w:rFonts w:ascii="Georgia" w:hAnsi="Georgia"/>
          <w:color w:val="000000"/>
          <w:sz w:val="22"/>
        </w:rPr>
        <w:t xml:space="preserve">associated </w:t>
      </w:r>
      <w:r w:rsidR="00B7304D">
        <w:rPr>
          <w:rFonts w:ascii="Georgia" w:hAnsi="Georgia"/>
          <w:color w:val="000000"/>
          <w:sz w:val="22"/>
        </w:rPr>
        <w:t>Test Strategy</w:t>
      </w:r>
      <w:r w:rsidRPr="002815B0">
        <w:rPr>
          <w:rFonts w:ascii="Georgia" w:hAnsi="Georgia"/>
          <w:color w:val="000000"/>
          <w:sz w:val="22"/>
        </w:rPr>
        <w:t>.</w:t>
      </w:r>
    </w:p>
    <w:bookmarkStart w:id="83" w:name="_Ref411498915"/>
    <w:bookmarkStart w:id="84" w:name="_Ref411506545"/>
    <w:p w14:paraId="5C6E96D9" w14:textId="77777777"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85" w:name="_Toc431916819"/>
      <w:bookmarkStart w:id="86" w:name="_Toc431974593"/>
      <w:bookmarkStart w:id="87" w:name="_Toc456277257"/>
      <w:bookmarkStart w:id="88" w:name="_Toc497928889"/>
      <w:r>
        <w:rPr>
          <w:rFonts w:ascii="Georgia" w:hAnsi="Georgia"/>
          <w:sz w:val="22"/>
          <w:szCs w:val="22"/>
        </w:rPr>
        <w:instrText>11.  TEST ASSURANCE BY OR ON BEHALF OF THE AUTHORITY</w:instrText>
      </w:r>
      <w:bookmarkEnd w:id="85"/>
      <w:bookmarkEnd w:id="86"/>
      <w:bookmarkEnd w:id="87"/>
      <w:bookmarkEnd w:id="88"/>
      <w:r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Style w:val="Level1asHeadingtext"/>
          <w:rFonts w:ascii="Georgia" w:hAnsi="Georgia"/>
          <w:sz w:val="22"/>
          <w:szCs w:val="22"/>
        </w:rPr>
        <w:t>Test Assurance by or on behalf of the Authority</w:t>
      </w:r>
      <w:bookmarkEnd w:id="83"/>
      <w:bookmarkEnd w:id="84"/>
    </w:p>
    <w:p w14:paraId="199DDC99" w14:textId="77777777"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The Contractor shall support Test Assurance activities conducted by or on behalf of the Authority on all Tests for which the Contractor is responsible. Such Test Assurance </w:t>
      </w:r>
      <w:r w:rsidR="00A90895">
        <w:rPr>
          <w:rFonts w:ascii="Georgia" w:hAnsi="Georgia"/>
          <w:sz w:val="22"/>
        </w:rPr>
        <w:t xml:space="preserve">activities </w:t>
      </w:r>
      <w:r w:rsidR="009F4906">
        <w:rPr>
          <w:rFonts w:ascii="Georgia" w:hAnsi="Georgia"/>
          <w:sz w:val="22"/>
          <w:szCs w:val="22"/>
        </w:rPr>
        <w:t>will be without prejudice to</w:t>
      </w:r>
      <w:r w:rsidR="009F4906">
        <w:rPr>
          <w:rFonts w:ascii="Georgia" w:hAnsi="Georgia"/>
          <w:sz w:val="22"/>
        </w:rPr>
        <w:t xml:space="preserve"> </w:t>
      </w:r>
      <w:r w:rsidRPr="00A86192">
        <w:rPr>
          <w:rFonts w:ascii="Georgia" w:hAnsi="Georgia"/>
          <w:sz w:val="22"/>
          <w:szCs w:val="22"/>
        </w:rPr>
        <w:t>the Contractor’s obligations to conform to the applicable Acceptance Criteria</w:t>
      </w:r>
      <w:r w:rsidR="009F4906">
        <w:rPr>
          <w:rFonts w:ascii="Georgia" w:hAnsi="Georgia"/>
          <w:sz w:val="22"/>
          <w:szCs w:val="22"/>
        </w:rPr>
        <w:t>, CDIs</w:t>
      </w:r>
      <w:r w:rsidRPr="00A86192">
        <w:rPr>
          <w:rFonts w:ascii="Georgia" w:hAnsi="Georgia"/>
          <w:sz w:val="22"/>
          <w:szCs w:val="22"/>
        </w:rPr>
        <w:t xml:space="preserve"> and</w:t>
      </w:r>
      <w:r w:rsidR="009F4906">
        <w:rPr>
          <w:rFonts w:ascii="Georgia" w:hAnsi="Georgia"/>
          <w:sz w:val="22"/>
        </w:rPr>
        <w:t xml:space="preserve"> </w:t>
      </w:r>
      <w:r w:rsidR="009F4906">
        <w:rPr>
          <w:rFonts w:ascii="Georgia" w:hAnsi="Georgia"/>
          <w:sz w:val="22"/>
          <w:szCs w:val="22"/>
        </w:rPr>
        <w:t xml:space="preserve">KPIs. </w:t>
      </w:r>
    </w:p>
    <w:p w14:paraId="5824A449" w14:textId="7B77AEBA" w:rsidR="00910043" w:rsidRPr="00A86192" w:rsidRDefault="00910043" w:rsidP="00822EBD">
      <w:pPr>
        <w:pStyle w:val="Level2"/>
        <w:numPr>
          <w:ilvl w:val="1"/>
          <w:numId w:val="1"/>
        </w:numPr>
        <w:rPr>
          <w:rFonts w:ascii="Georgia" w:hAnsi="Georgia"/>
          <w:sz w:val="22"/>
          <w:szCs w:val="22"/>
        </w:rPr>
      </w:pPr>
      <w:bookmarkStart w:id="89" w:name="_Ref337196898"/>
      <w:r w:rsidRPr="00A86192">
        <w:rPr>
          <w:rFonts w:ascii="Georgia" w:hAnsi="Georgia"/>
          <w:sz w:val="22"/>
          <w:szCs w:val="22"/>
        </w:rPr>
        <w:t>The Contractor shall make available to the Authority all information produced for the purposes of a Test, including:</w:t>
      </w:r>
      <w:bookmarkEnd w:id="89"/>
    </w:p>
    <w:p w14:paraId="10BF6209"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Test Strategies;</w:t>
      </w:r>
    </w:p>
    <w:p w14:paraId="19209AC2"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Test Plans;</w:t>
      </w:r>
    </w:p>
    <w:p w14:paraId="12DDD3C1" w14:textId="09144CF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Test Design Deliverables, including Test Conditions, Test Cases (stating Expected Test Results), Test Procedures and Test Sets;</w:t>
      </w:r>
    </w:p>
    <w:p w14:paraId="63114D55"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lastRenderedPageBreak/>
        <w:t>Test Execution Deliverables, including Actual Test Results, Test Execution Logs, Test Progress Reports, Test Incident Logs and Test Incident Reports;</w:t>
      </w:r>
    </w:p>
    <w:p w14:paraId="29D094E4"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Test Completion Reports;</w:t>
      </w:r>
    </w:p>
    <w:p w14:paraId="41ECAE98" w14:textId="4E24FE1D" w:rsidR="00910043" w:rsidRPr="00A74291" w:rsidRDefault="00910043" w:rsidP="00822EBD">
      <w:pPr>
        <w:pStyle w:val="Level3"/>
        <w:numPr>
          <w:ilvl w:val="2"/>
          <w:numId w:val="1"/>
        </w:numPr>
        <w:rPr>
          <w:rFonts w:ascii="Georgia" w:hAnsi="Georgia"/>
          <w:sz w:val="22"/>
          <w:szCs w:val="22"/>
        </w:rPr>
      </w:pPr>
      <w:r w:rsidRPr="00A74291">
        <w:rPr>
          <w:rFonts w:ascii="Georgia" w:hAnsi="Georgia"/>
          <w:sz w:val="22"/>
          <w:szCs w:val="22"/>
        </w:rPr>
        <w:t>Traceability Matrices;</w:t>
      </w:r>
    </w:p>
    <w:p w14:paraId="2FF2C6CD"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Plans for the resolution of outstanding Test Incident Reports;</w:t>
      </w:r>
    </w:p>
    <w:p w14:paraId="0FC16830"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Test Data and Test Data Requirement Specifications;</w:t>
      </w:r>
    </w:p>
    <w:p w14:paraId="09C6B862" w14:textId="0B63A4FE"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Test Environment Specifications;</w:t>
      </w:r>
    </w:p>
    <w:p w14:paraId="279C2AE5" w14:textId="77777777"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Configuration Records for each Test Item (i.e. what versions of what software and hardware are to be Tested in each Test); and</w:t>
      </w:r>
    </w:p>
    <w:p w14:paraId="2D265BE0" w14:textId="65835FD6" w:rsidR="00910043" w:rsidRPr="00A86192" w:rsidRDefault="00866633" w:rsidP="00822EBD">
      <w:pPr>
        <w:pStyle w:val="Level3"/>
        <w:numPr>
          <w:ilvl w:val="2"/>
          <w:numId w:val="1"/>
        </w:numPr>
        <w:rPr>
          <w:rFonts w:ascii="Georgia" w:hAnsi="Georgia"/>
          <w:sz w:val="22"/>
          <w:szCs w:val="22"/>
        </w:rPr>
      </w:pPr>
      <w:r>
        <w:rPr>
          <w:rFonts w:ascii="Georgia" w:hAnsi="Georgia"/>
          <w:sz w:val="22"/>
          <w:szCs w:val="22"/>
        </w:rPr>
        <w:t>D</w:t>
      </w:r>
      <w:r w:rsidR="00910043" w:rsidRPr="00A86192">
        <w:rPr>
          <w:rFonts w:ascii="Georgia" w:hAnsi="Georgia"/>
          <w:sz w:val="22"/>
          <w:szCs w:val="22"/>
        </w:rPr>
        <w:t>etails of any Test Tools used, including Test Automation Tools.</w:t>
      </w:r>
    </w:p>
    <w:p w14:paraId="339F5B32" w14:textId="23DCCFF7" w:rsidR="00910043" w:rsidRPr="00A86192" w:rsidRDefault="00910043" w:rsidP="00484881">
      <w:pPr>
        <w:pStyle w:val="Level2"/>
        <w:numPr>
          <w:ilvl w:val="1"/>
          <w:numId w:val="1"/>
        </w:numPr>
        <w:rPr>
          <w:rFonts w:ascii="Georgia" w:hAnsi="Georgia"/>
          <w:sz w:val="22"/>
          <w:szCs w:val="22"/>
        </w:rPr>
      </w:pPr>
      <w:r w:rsidRPr="00A86192">
        <w:rPr>
          <w:rFonts w:ascii="Georgia" w:hAnsi="Georgia"/>
          <w:sz w:val="22"/>
          <w:szCs w:val="22"/>
        </w:rPr>
        <w:t xml:space="preserve">All of the documents referred to in </w:t>
      </w:r>
      <w:r w:rsidR="00484881" w:rsidRPr="00484881">
        <w:rPr>
          <w:rFonts w:ascii="Georgia" w:hAnsi="Georgia"/>
          <w:sz w:val="22"/>
          <w:szCs w:val="22"/>
        </w:rPr>
        <w:t>P</w:t>
      </w:r>
      <w:r w:rsidRPr="00484881">
        <w:rPr>
          <w:rFonts w:ascii="Georgia" w:hAnsi="Georgia"/>
          <w:sz w:val="22"/>
          <w:szCs w:val="22"/>
        </w:rPr>
        <w:t xml:space="preserve">aragraph </w:t>
      </w:r>
      <w:r w:rsidR="00965346">
        <w:rPr>
          <w:rFonts w:ascii="Georgia" w:hAnsi="Georgia"/>
          <w:sz w:val="22"/>
          <w:szCs w:val="22"/>
        </w:rPr>
        <w:fldChar w:fldCharType="begin"/>
      </w:r>
      <w:r w:rsidR="00484881">
        <w:rPr>
          <w:rFonts w:ascii="Georgia" w:hAnsi="Georgia"/>
          <w:sz w:val="22"/>
          <w:szCs w:val="22"/>
        </w:rPr>
        <w:instrText xml:space="preserve"> REF _Ref337196898 \r \h </w:instrText>
      </w:r>
      <w:r w:rsidR="00965346">
        <w:rPr>
          <w:rFonts w:ascii="Georgia" w:hAnsi="Georgia"/>
          <w:sz w:val="22"/>
          <w:szCs w:val="22"/>
        </w:rPr>
      </w:r>
      <w:r w:rsidR="00965346">
        <w:rPr>
          <w:rFonts w:ascii="Georgia" w:hAnsi="Georgia"/>
          <w:sz w:val="22"/>
          <w:szCs w:val="22"/>
        </w:rPr>
        <w:fldChar w:fldCharType="separate"/>
      </w:r>
      <w:r w:rsidR="003C0E6F">
        <w:rPr>
          <w:rFonts w:ascii="Georgia" w:hAnsi="Georgia"/>
          <w:sz w:val="22"/>
          <w:szCs w:val="22"/>
        </w:rPr>
        <w:t>11.2</w:t>
      </w:r>
      <w:r w:rsidR="00965346">
        <w:rPr>
          <w:rFonts w:ascii="Georgia" w:hAnsi="Georgia"/>
          <w:sz w:val="22"/>
          <w:szCs w:val="22"/>
        </w:rPr>
        <w:fldChar w:fldCharType="end"/>
      </w:r>
      <w:r w:rsidRPr="00A86192">
        <w:rPr>
          <w:rFonts w:ascii="Georgia" w:hAnsi="Georgia"/>
          <w:sz w:val="22"/>
          <w:szCs w:val="22"/>
        </w:rPr>
        <w:t xml:space="preserve"> shall comply with their applicable </w:t>
      </w:r>
      <w:r w:rsidR="00ED79AE">
        <w:rPr>
          <w:rFonts w:ascii="Georgia" w:hAnsi="Georgia"/>
          <w:sz w:val="22"/>
          <w:szCs w:val="22"/>
        </w:rPr>
        <w:t xml:space="preserve">standard </w:t>
      </w:r>
      <w:r w:rsidRPr="00A86192">
        <w:rPr>
          <w:rFonts w:ascii="Georgia" w:hAnsi="Georgia"/>
          <w:sz w:val="22"/>
          <w:szCs w:val="22"/>
        </w:rPr>
        <w:t>Product Description (including meeting the associated quality criteria as set out in their corresponding Product Description)</w:t>
      </w:r>
      <w:r w:rsidR="00ED79AE">
        <w:rPr>
          <w:rFonts w:ascii="Georgia" w:hAnsi="Georgia"/>
          <w:sz w:val="22"/>
          <w:szCs w:val="22"/>
        </w:rPr>
        <w:t xml:space="preserve"> or, where agreed with the Authority, their internal Contractor </w:t>
      </w:r>
      <w:r w:rsidR="00EE0DB3">
        <w:rPr>
          <w:rFonts w:ascii="Georgia" w:hAnsi="Georgia"/>
          <w:sz w:val="22"/>
          <w:szCs w:val="22"/>
        </w:rPr>
        <w:t xml:space="preserve">equivalent </w:t>
      </w:r>
      <w:r w:rsidR="00ED79AE">
        <w:rPr>
          <w:rFonts w:ascii="Georgia" w:hAnsi="Georgia"/>
          <w:sz w:val="22"/>
          <w:szCs w:val="22"/>
        </w:rPr>
        <w:t>standards</w:t>
      </w:r>
      <w:r w:rsidRPr="00A86192">
        <w:rPr>
          <w:rFonts w:ascii="Georgia" w:hAnsi="Georgia"/>
          <w:sz w:val="22"/>
          <w:szCs w:val="22"/>
        </w:rPr>
        <w:t>, and, where applicable, shall be subject to the Document Approval Proce</w:t>
      </w:r>
      <w:r w:rsidR="000278FB">
        <w:rPr>
          <w:rFonts w:ascii="Georgia" w:hAnsi="Georgia"/>
          <w:sz w:val="22"/>
          <w:szCs w:val="22"/>
        </w:rPr>
        <w:t>ss</w:t>
      </w:r>
      <w:r w:rsidRPr="00A86192">
        <w:rPr>
          <w:rFonts w:ascii="Georgia" w:hAnsi="Georgia"/>
          <w:sz w:val="22"/>
          <w:szCs w:val="22"/>
        </w:rPr>
        <w:t>.</w:t>
      </w:r>
    </w:p>
    <w:p w14:paraId="037A5732" w14:textId="0B12A101"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The Contractor shall provide the Authority with access to the Contractor’s Test Tools for the purposes of assuring their use and any Test Assets contained therein. The Contractor shall take account of the Authority’s requirements in this respect when preparing </w:t>
      </w:r>
      <w:r w:rsidR="007B05F5">
        <w:rPr>
          <w:rFonts w:ascii="Georgia" w:hAnsi="Georgia"/>
          <w:sz w:val="22"/>
          <w:szCs w:val="22"/>
        </w:rPr>
        <w:t>each</w:t>
      </w:r>
      <w:r w:rsidR="007B05F5" w:rsidRPr="00A86192">
        <w:rPr>
          <w:rFonts w:ascii="Georgia" w:hAnsi="Georgia"/>
          <w:sz w:val="22"/>
          <w:szCs w:val="22"/>
        </w:rPr>
        <w:t xml:space="preserve"> </w:t>
      </w:r>
      <w:r w:rsidRPr="00A86192">
        <w:rPr>
          <w:rFonts w:ascii="Georgia" w:hAnsi="Georgia"/>
          <w:sz w:val="22"/>
          <w:szCs w:val="22"/>
        </w:rPr>
        <w:t>Test Strategy</w:t>
      </w:r>
      <w:r w:rsidR="00875515">
        <w:rPr>
          <w:rFonts w:ascii="Georgia" w:hAnsi="Georgia"/>
          <w:sz w:val="22"/>
          <w:szCs w:val="22"/>
        </w:rPr>
        <w:t xml:space="preserve"> or Test Plan as applicable</w:t>
      </w:r>
      <w:r w:rsidRPr="00A86192">
        <w:rPr>
          <w:rFonts w:ascii="Georgia" w:hAnsi="Georgia"/>
          <w:sz w:val="22"/>
          <w:szCs w:val="22"/>
        </w:rPr>
        <w:t>.</w:t>
      </w:r>
    </w:p>
    <w:p w14:paraId="076FDE54" w14:textId="7C357081"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The Authority </w:t>
      </w:r>
      <w:r w:rsidR="00D6689A">
        <w:rPr>
          <w:rFonts w:ascii="Georgia" w:hAnsi="Georgia"/>
          <w:sz w:val="22"/>
        </w:rPr>
        <w:t>shall be able to</w:t>
      </w:r>
      <w:r w:rsidRPr="00A86192">
        <w:rPr>
          <w:rFonts w:ascii="Georgia" w:hAnsi="Georgia"/>
          <w:sz w:val="22"/>
          <w:szCs w:val="22"/>
        </w:rPr>
        <w:t xml:space="preserve"> assure any and all information produced by the Contractor and activities undertaken by the Contractor to satisfy itself that Tests for which the Contractor is responsible are in its judgement sufficient to meet the overall </w:t>
      </w:r>
      <w:r w:rsidR="00ED79AE">
        <w:rPr>
          <w:rFonts w:ascii="Georgia" w:hAnsi="Georgia"/>
          <w:sz w:val="22"/>
          <w:szCs w:val="22"/>
        </w:rPr>
        <w:t>T</w:t>
      </w:r>
      <w:r w:rsidR="00ED79AE" w:rsidRPr="00A86192">
        <w:rPr>
          <w:rFonts w:ascii="Georgia" w:hAnsi="Georgia"/>
          <w:sz w:val="22"/>
          <w:szCs w:val="22"/>
        </w:rPr>
        <w:t xml:space="preserve">est </w:t>
      </w:r>
      <w:r w:rsidR="00ED79AE">
        <w:rPr>
          <w:rFonts w:ascii="Georgia" w:hAnsi="Georgia"/>
          <w:sz w:val="22"/>
          <w:szCs w:val="22"/>
        </w:rPr>
        <w:t>O</w:t>
      </w:r>
      <w:r w:rsidR="00ED79AE" w:rsidRPr="00A86192">
        <w:rPr>
          <w:rFonts w:ascii="Georgia" w:hAnsi="Georgia"/>
          <w:sz w:val="22"/>
          <w:szCs w:val="22"/>
        </w:rPr>
        <w:t>bjectives</w:t>
      </w:r>
      <w:r w:rsidRPr="00A86192">
        <w:rPr>
          <w:rFonts w:ascii="Georgia" w:hAnsi="Georgia"/>
          <w:sz w:val="22"/>
          <w:szCs w:val="22"/>
        </w:rPr>
        <w:t>. The Authority will employ but will not necessarily be limited to the following techniques:</w:t>
      </w:r>
    </w:p>
    <w:p w14:paraId="69B0E2BA" w14:textId="7FED16AB"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 xml:space="preserve">Review of Test Products and the associated Test Basis - all issues identified will be classified by the Authority in accordance with the provisions for </w:t>
      </w:r>
      <w:r w:rsidR="000278FB">
        <w:rPr>
          <w:rFonts w:ascii="Georgia" w:hAnsi="Georgia"/>
          <w:sz w:val="22"/>
          <w:szCs w:val="22"/>
        </w:rPr>
        <w:t>D</w:t>
      </w:r>
      <w:r w:rsidRPr="00A86192">
        <w:rPr>
          <w:rFonts w:ascii="Georgia" w:hAnsi="Georgia"/>
          <w:sz w:val="22"/>
          <w:szCs w:val="22"/>
        </w:rPr>
        <w:t>ocumentary Deliverables;</w:t>
      </w:r>
    </w:p>
    <w:p w14:paraId="41F6EBD6" w14:textId="2929FA21" w:rsidR="00910043" w:rsidRPr="00A86192" w:rsidRDefault="00B7304D" w:rsidP="00822EBD">
      <w:pPr>
        <w:pStyle w:val="Level3"/>
        <w:numPr>
          <w:ilvl w:val="2"/>
          <w:numId w:val="1"/>
        </w:numPr>
        <w:rPr>
          <w:rFonts w:ascii="Georgia" w:hAnsi="Georgia"/>
          <w:sz w:val="22"/>
          <w:szCs w:val="22"/>
        </w:rPr>
      </w:pPr>
      <w:r>
        <w:rPr>
          <w:rFonts w:ascii="Georgia" w:hAnsi="Georgia"/>
          <w:sz w:val="22"/>
          <w:szCs w:val="22"/>
        </w:rPr>
        <w:t xml:space="preserve">Being a Test </w:t>
      </w:r>
      <w:r w:rsidR="00910043" w:rsidRPr="00A86192">
        <w:rPr>
          <w:rFonts w:ascii="Georgia" w:hAnsi="Georgia"/>
          <w:sz w:val="22"/>
          <w:szCs w:val="22"/>
        </w:rPr>
        <w:t>Witness</w:t>
      </w:r>
      <w:r>
        <w:rPr>
          <w:rFonts w:ascii="Georgia" w:hAnsi="Georgia"/>
          <w:sz w:val="22"/>
          <w:szCs w:val="22"/>
        </w:rPr>
        <w:t xml:space="preserve"> for</w:t>
      </w:r>
      <w:r w:rsidR="00910043" w:rsidRPr="00A86192">
        <w:rPr>
          <w:rFonts w:ascii="Georgia" w:hAnsi="Georgia"/>
          <w:sz w:val="22"/>
          <w:szCs w:val="22"/>
        </w:rPr>
        <w:t xml:space="preserve"> test execution - all issues identified will be classified in accordance with the provisions for Issue </w:t>
      </w:r>
      <w:r w:rsidR="00AA5820">
        <w:rPr>
          <w:rFonts w:ascii="Georgia" w:hAnsi="Georgia"/>
          <w:sz w:val="22"/>
          <w:szCs w:val="22"/>
        </w:rPr>
        <w:t>Resolution</w:t>
      </w:r>
      <w:r w:rsidR="00910043" w:rsidRPr="00A86192">
        <w:rPr>
          <w:rFonts w:ascii="Georgia" w:hAnsi="Georgia"/>
          <w:sz w:val="22"/>
          <w:szCs w:val="22"/>
        </w:rPr>
        <w:t xml:space="preserve">; </w:t>
      </w:r>
    </w:p>
    <w:p w14:paraId="38C24AA8" w14:textId="695B4A6C"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Audit of testing processes - all issues identified will be classified and managed in accordance with the provisions for</w:t>
      </w:r>
      <w:r w:rsidRPr="00A86192">
        <w:rPr>
          <w:rFonts w:ascii="Georgia" w:hAnsi="Georgia"/>
          <w:sz w:val="22"/>
        </w:rPr>
        <w:t xml:space="preserve"> </w:t>
      </w:r>
      <w:r w:rsidRPr="00A86192">
        <w:rPr>
          <w:rFonts w:ascii="Georgia" w:hAnsi="Georgia"/>
          <w:sz w:val="22"/>
          <w:szCs w:val="22"/>
        </w:rPr>
        <w:t xml:space="preserve">Issue </w:t>
      </w:r>
      <w:r w:rsidR="00AA5820">
        <w:rPr>
          <w:rFonts w:ascii="Georgia" w:hAnsi="Georgia"/>
          <w:sz w:val="22"/>
          <w:szCs w:val="22"/>
        </w:rPr>
        <w:t>Resolution</w:t>
      </w:r>
      <w:r w:rsidRPr="00A86192">
        <w:rPr>
          <w:rFonts w:ascii="Georgia" w:hAnsi="Georgia"/>
          <w:sz w:val="22"/>
          <w:szCs w:val="22"/>
        </w:rPr>
        <w:t>; and</w:t>
      </w:r>
    </w:p>
    <w:p w14:paraId="10B6E7AD" w14:textId="5EC33C19" w:rsidR="00910043" w:rsidRPr="00A86192" w:rsidRDefault="00910043" w:rsidP="00822EBD">
      <w:pPr>
        <w:pStyle w:val="Level3"/>
        <w:numPr>
          <w:ilvl w:val="2"/>
          <w:numId w:val="1"/>
        </w:numPr>
        <w:rPr>
          <w:rFonts w:ascii="Georgia" w:hAnsi="Georgia"/>
          <w:sz w:val="22"/>
          <w:szCs w:val="22"/>
        </w:rPr>
      </w:pPr>
      <w:r w:rsidRPr="00A86192">
        <w:rPr>
          <w:rFonts w:ascii="Georgia" w:hAnsi="Georgia"/>
          <w:sz w:val="22"/>
          <w:szCs w:val="22"/>
        </w:rPr>
        <w:t xml:space="preserve">Inspection of Test Items, Test Environments and Test Tools - all issues identified will be classified and managed in accordance with the provisions for Issue </w:t>
      </w:r>
      <w:r w:rsidR="00AA5820">
        <w:rPr>
          <w:rFonts w:ascii="Georgia" w:hAnsi="Georgia"/>
          <w:sz w:val="22"/>
          <w:szCs w:val="22"/>
        </w:rPr>
        <w:t>Resolution</w:t>
      </w:r>
      <w:r w:rsidRPr="00A86192">
        <w:rPr>
          <w:rFonts w:ascii="Georgia" w:hAnsi="Georgia"/>
          <w:sz w:val="22"/>
          <w:szCs w:val="22"/>
        </w:rPr>
        <w:t>.</w:t>
      </w:r>
    </w:p>
    <w:p w14:paraId="53E286C0" w14:textId="53D7D0C5" w:rsidR="00910043" w:rsidRPr="00A86192" w:rsidRDefault="00910043">
      <w:pPr>
        <w:pStyle w:val="Level2"/>
        <w:numPr>
          <w:ilvl w:val="1"/>
          <w:numId w:val="1"/>
        </w:numPr>
        <w:rPr>
          <w:rFonts w:ascii="Georgia" w:hAnsi="Georgia"/>
          <w:sz w:val="22"/>
          <w:szCs w:val="22"/>
        </w:rPr>
      </w:pPr>
      <w:r w:rsidRPr="00A86192">
        <w:rPr>
          <w:rFonts w:ascii="Georgia" w:hAnsi="Georgia"/>
          <w:sz w:val="22"/>
          <w:szCs w:val="22"/>
        </w:rPr>
        <w:t xml:space="preserve">Subject to </w:t>
      </w:r>
      <w:r w:rsidRPr="00484881">
        <w:rPr>
          <w:rFonts w:ascii="Georgia" w:hAnsi="Georgia"/>
          <w:sz w:val="22"/>
          <w:szCs w:val="22"/>
        </w:rPr>
        <w:t xml:space="preserve">Clause </w:t>
      </w:r>
      <w:r w:rsidR="000E7555">
        <w:rPr>
          <w:rFonts w:ascii="Georgia" w:hAnsi="Georgia"/>
          <w:sz w:val="22"/>
          <w:szCs w:val="22"/>
        </w:rPr>
        <w:t>44</w:t>
      </w:r>
      <w:r w:rsidRPr="00484881">
        <w:rPr>
          <w:rFonts w:ascii="Georgia" w:hAnsi="Georgia"/>
          <w:sz w:val="22"/>
          <w:szCs w:val="22"/>
        </w:rPr>
        <w:t xml:space="preserve"> (Protection of Information)</w:t>
      </w:r>
      <w:r w:rsidRPr="00A86192">
        <w:rPr>
          <w:rFonts w:ascii="Georgia" w:hAnsi="Georgia"/>
          <w:b/>
          <w:sz w:val="22"/>
          <w:szCs w:val="22"/>
        </w:rPr>
        <w:t xml:space="preserve"> </w:t>
      </w:r>
      <w:r w:rsidRPr="00A86192">
        <w:rPr>
          <w:rFonts w:ascii="Georgia" w:hAnsi="Georgia"/>
          <w:sz w:val="22"/>
          <w:szCs w:val="22"/>
        </w:rPr>
        <w:t xml:space="preserve">and the confidentiality provision applicable between the EM Contractors set out in the </w:t>
      </w:r>
      <w:r w:rsidR="00B11538">
        <w:rPr>
          <w:rFonts w:ascii="Georgia" w:hAnsi="Georgia"/>
          <w:sz w:val="22"/>
          <w:szCs w:val="22"/>
        </w:rPr>
        <w:t>Collaboration</w:t>
      </w:r>
      <w:r w:rsidR="00B11538" w:rsidRPr="00A86192">
        <w:rPr>
          <w:rFonts w:ascii="Georgia" w:hAnsi="Georgia"/>
          <w:sz w:val="22"/>
          <w:szCs w:val="22"/>
        </w:rPr>
        <w:t xml:space="preserve"> </w:t>
      </w:r>
      <w:r w:rsidRPr="00A86192">
        <w:rPr>
          <w:rFonts w:ascii="Georgia" w:hAnsi="Georgia"/>
          <w:sz w:val="22"/>
          <w:szCs w:val="22"/>
        </w:rPr>
        <w:t xml:space="preserve">Agreement, in </w:t>
      </w:r>
      <w:r w:rsidRPr="00A86192">
        <w:rPr>
          <w:rFonts w:ascii="Georgia" w:hAnsi="Georgia"/>
          <w:sz w:val="22"/>
          <w:szCs w:val="22"/>
        </w:rPr>
        <w:lastRenderedPageBreak/>
        <w:t xml:space="preserve">respect of all Tests undertaken by each </w:t>
      </w:r>
      <w:r w:rsidR="00E071C9">
        <w:rPr>
          <w:rFonts w:ascii="Georgia" w:hAnsi="Georgia"/>
          <w:sz w:val="22"/>
          <w:szCs w:val="22"/>
        </w:rPr>
        <w:t>p</w:t>
      </w:r>
      <w:r w:rsidRPr="00A86192">
        <w:rPr>
          <w:rFonts w:ascii="Georgia" w:hAnsi="Georgia"/>
          <w:sz w:val="22"/>
          <w:szCs w:val="22"/>
        </w:rPr>
        <w:t xml:space="preserve">arty, the other </w:t>
      </w:r>
      <w:r w:rsidR="00E071C9">
        <w:rPr>
          <w:rFonts w:ascii="Georgia" w:hAnsi="Georgia"/>
          <w:sz w:val="22"/>
          <w:szCs w:val="22"/>
        </w:rPr>
        <w:t>p</w:t>
      </w:r>
      <w:r w:rsidRPr="00A86192">
        <w:rPr>
          <w:rFonts w:ascii="Georgia" w:hAnsi="Georgia"/>
          <w:sz w:val="22"/>
          <w:szCs w:val="22"/>
        </w:rPr>
        <w:t>art</w:t>
      </w:r>
      <w:r w:rsidR="007B05F5">
        <w:rPr>
          <w:rFonts w:ascii="Georgia" w:hAnsi="Georgia"/>
          <w:sz w:val="22"/>
          <w:szCs w:val="22"/>
        </w:rPr>
        <w:t>ies</w:t>
      </w:r>
      <w:r w:rsidRPr="00A86192">
        <w:rPr>
          <w:rFonts w:ascii="Georgia" w:hAnsi="Georgia"/>
          <w:sz w:val="22"/>
          <w:szCs w:val="22"/>
        </w:rPr>
        <w:t xml:space="preserve"> shall have the right to have Test Witnesses attend and observe such Tests. Where a Related Organisation, other EM Contractor, </w:t>
      </w:r>
      <w:r w:rsidR="00010217">
        <w:rPr>
          <w:rFonts w:ascii="Georgia" w:hAnsi="Georgia"/>
          <w:sz w:val="22"/>
          <w:szCs w:val="22"/>
        </w:rPr>
        <w:t>S</w:t>
      </w:r>
      <w:r w:rsidR="00B11538">
        <w:rPr>
          <w:rFonts w:ascii="Georgia" w:hAnsi="Georgia"/>
          <w:sz w:val="22"/>
          <w:szCs w:val="22"/>
        </w:rPr>
        <w:t>ub-</w:t>
      </w:r>
      <w:r w:rsidR="00010217">
        <w:rPr>
          <w:rFonts w:ascii="Georgia" w:hAnsi="Georgia"/>
          <w:sz w:val="22"/>
          <w:szCs w:val="22"/>
        </w:rPr>
        <w:t>C</w:t>
      </w:r>
      <w:r w:rsidR="00B11538">
        <w:rPr>
          <w:rFonts w:ascii="Georgia" w:hAnsi="Georgia"/>
          <w:sz w:val="22"/>
          <w:szCs w:val="22"/>
        </w:rPr>
        <w:t xml:space="preserve">ontractor </w:t>
      </w:r>
      <w:r w:rsidRPr="00A86192">
        <w:rPr>
          <w:rFonts w:ascii="Georgia" w:hAnsi="Georgia"/>
          <w:sz w:val="22"/>
          <w:szCs w:val="22"/>
        </w:rPr>
        <w:t xml:space="preserve">or other organisation is required to attend and observe a Test, the party conducting the Tests shall permit observers from the relevant Related Organisation, other EM Contractor, </w:t>
      </w:r>
      <w:r w:rsidR="00010217">
        <w:rPr>
          <w:rFonts w:ascii="Georgia" w:hAnsi="Georgia"/>
          <w:sz w:val="22"/>
          <w:szCs w:val="22"/>
        </w:rPr>
        <w:t>S</w:t>
      </w:r>
      <w:r w:rsidR="00B11538">
        <w:rPr>
          <w:rFonts w:ascii="Georgia" w:hAnsi="Georgia"/>
          <w:sz w:val="22"/>
          <w:szCs w:val="22"/>
        </w:rPr>
        <w:t>ub-</w:t>
      </w:r>
      <w:r w:rsidR="00010217">
        <w:rPr>
          <w:rFonts w:ascii="Georgia" w:hAnsi="Georgia"/>
          <w:sz w:val="22"/>
          <w:szCs w:val="22"/>
        </w:rPr>
        <w:t>C</w:t>
      </w:r>
      <w:r w:rsidR="00B11538">
        <w:rPr>
          <w:rFonts w:ascii="Georgia" w:hAnsi="Georgia"/>
          <w:sz w:val="22"/>
          <w:szCs w:val="22"/>
        </w:rPr>
        <w:t xml:space="preserve">ontractor </w:t>
      </w:r>
      <w:r w:rsidRPr="00A86192">
        <w:rPr>
          <w:rFonts w:ascii="Georgia" w:hAnsi="Georgia"/>
          <w:sz w:val="22"/>
          <w:szCs w:val="22"/>
        </w:rPr>
        <w:t>or other organisation to attend and observe the Test.</w:t>
      </w:r>
    </w:p>
    <w:p w14:paraId="345868B7" w14:textId="2D222E5E" w:rsidR="00910043" w:rsidRPr="00A86192" w:rsidRDefault="00910043">
      <w:pPr>
        <w:pStyle w:val="Level2"/>
        <w:numPr>
          <w:ilvl w:val="1"/>
          <w:numId w:val="1"/>
        </w:numPr>
        <w:rPr>
          <w:rFonts w:ascii="Georgia" w:hAnsi="Georgia"/>
          <w:sz w:val="22"/>
          <w:szCs w:val="22"/>
        </w:rPr>
      </w:pPr>
      <w:r w:rsidRPr="00A86192">
        <w:rPr>
          <w:rFonts w:ascii="Georgia" w:hAnsi="Georgia"/>
          <w:sz w:val="22"/>
          <w:szCs w:val="22"/>
        </w:rPr>
        <w:t xml:space="preserve">In respect of all Tests that are being undertaken by each party, that party shall provide the other party, and any Related Organisation, other EM Contractor, </w:t>
      </w:r>
      <w:r w:rsidR="00010217">
        <w:rPr>
          <w:rFonts w:ascii="Georgia" w:hAnsi="Georgia"/>
          <w:sz w:val="22"/>
          <w:szCs w:val="22"/>
        </w:rPr>
        <w:t>S</w:t>
      </w:r>
      <w:r w:rsidR="00B11538">
        <w:rPr>
          <w:rFonts w:ascii="Georgia" w:hAnsi="Georgia"/>
          <w:sz w:val="22"/>
          <w:szCs w:val="22"/>
        </w:rPr>
        <w:t>ub-</w:t>
      </w:r>
      <w:r w:rsidR="00010217">
        <w:rPr>
          <w:rFonts w:ascii="Georgia" w:hAnsi="Georgia"/>
          <w:sz w:val="22"/>
          <w:szCs w:val="22"/>
        </w:rPr>
        <w:t>C</w:t>
      </w:r>
      <w:r w:rsidR="00B11538">
        <w:rPr>
          <w:rFonts w:ascii="Georgia" w:hAnsi="Georgia"/>
          <w:sz w:val="22"/>
          <w:szCs w:val="22"/>
        </w:rPr>
        <w:t xml:space="preserve">ontractor </w:t>
      </w:r>
      <w:r w:rsidRPr="00A86192">
        <w:rPr>
          <w:rFonts w:ascii="Georgia" w:hAnsi="Georgia"/>
          <w:sz w:val="22"/>
          <w:szCs w:val="22"/>
        </w:rPr>
        <w:t xml:space="preserve">or other organisation that is to observe such Tests, with reasonable notice of which Tests are being carried out on which days. Unless otherwise specified in the associated </w:t>
      </w:r>
      <w:r w:rsidR="00E071C9">
        <w:rPr>
          <w:rFonts w:ascii="Georgia" w:hAnsi="Georgia"/>
          <w:sz w:val="22"/>
          <w:szCs w:val="22"/>
        </w:rPr>
        <w:t xml:space="preserve">Test Strategy and/or </w:t>
      </w:r>
      <w:r w:rsidRPr="00A86192">
        <w:rPr>
          <w:rFonts w:ascii="Georgia" w:hAnsi="Georgia"/>
          <w:sz w:val="22"/>
          <w:szCs w:val="22"/>
        </w:rPr>
        <w:t>Test Plan</w:t>
      </w:r>
      <w:r w:rsidR="00E071C9">
        <w:rPr>
          <w:rFonts w:ascii="Georgia" w:hAnsi="Georgia"/>
          <w:sz w:val="22"/>
          <w:szCs w:val="22"/>
        </w:rPr>
        <w:t xml:space="preserve"> as applicable</w:t>
      </w:r>
      <w:r w:rsidRPr="00A86192">
        <w:rPr>
          <w:rFonts w:ascii="Georgia" w:hAnsi="Georgia"/>
          <w:sz w:val="22"/>
          <w:szCs w:val="22"/>
        </w:rPr>
        <w:t xml:space="preserve">, reasonable notice will be a minimum of five (5) Business Days. The </w:t>
      </w:r>
      <w:r w:rsidR="00E071C9">
        <w:rPr>
          <w:rFonts w:ascii="Georgia" w:hAnsi="Georgia"/>
          <w:sz w:val="22"/>
          <w:szCs w:val="22"/>
        </w:rPr>
        <w:t>p</w:t>
      </w:r>
      <w:r w:rsidRPr="00A86192">
        <w:rPr>
          <w:rFonts w:ascii="Georgia" w:hAnsi="Georgia"/>
          <w:sz w:val="22"/>
          <w:szCs w:val="22"/>
        </w:rPr>
        <w:t xml:space="preserve">arties and any Related Organisation, other EM Contractor, </w:t>
      </w:r>
      <w:r w:rsidR="00010217">
        <w:rPr>
          <w:rFonts w:ascii="Georgia" w:hAnsi="Georgia"/>
          <w:sz w:val="22"/>
          <w:szCs w:val="22"/>
        </w:rPr>
        <w:t>S</w:t>
      </w:r>
      <w:r w:rsidR="00B11538">
        <w:rPr>
          <w:rFonts w:ascii="Georgia" w:hAnsi="Georgia"/>
          <w:sz w:val="22"/>
          <w:szCs w:val="22"/>
        </w:rPr>
        <w:t>ub-</w:t>
      </w:r>
      <w:r w:rsidR="00010217">
        <w:rPr>
          <w:rFonts w:ascii="Georgia" w:hAnsi="Georgia"/>
          <w:sz w:val="22"/>
          <w:szCs w:val="22"/>
        </w:rPr>
        <w:t>C</w:t>
      </w:r>
      <w:r w:rsidR="00B11538">
        <w:rPr>
          <w:rFonts w:ascii="Georgia" w:hAnsi="Georgia"/>
          <w:sz w:val="22"/>
          <w:szCs w:val="22"/>
        </w:rPr>
        <w:t xml:space="preserve">ontractor </w:t>
      </w:r>
      <w:r w:rsidRPr="00A86192">
        <w:rPr>
          <w:rFonts w:ascii="Georgia" w:hAnsi="Georgia"/>
          <w:sz w:val="22"/>
          <w:szCs w:val="22"/>
        </w:rPr>
        <w:t>or other organisation shall conform to the Test Witnessing Code of Conduct</w:t>
      </w:r>
      <w:r w:rsidR="00F9256F">
        <w:rPr>
          <w:rFonts w:ascii="Georgia" w:hAnsi="Georgia"/>
          <w:sz w:val="22"/>
          <w:szCs w:val="22"/>
        </w:rPr>
        <w:t xml:space="preserve"> as set out in the </w:t>
      </w:r>
      <w:r w:rsidR="00E071C9">
        <w:rPr>
          <w:rFonts w:ascii="Georgia" w:hAnsi="Georgia"/>
          <w:sz w:val="22"/>
          <w:szCs w:val="22"/>
        </w:rPr>
        <w:t xml:space="preserve">EM Programme </w:t>
      </w:r>
      <w:r w:rsidR="00F9256F">
        <w:rPr>
          <w:rFonts w:ascii="Georgia" w:hAnsi="Georgia"/>
          <w:sz w:val="22"/>
          <w:szCs w:val="22"/>
        </w:rPr>
        <w:t>Test Strategy</w:t>
      </w:r>
      <w:r w:rsidRPr="00A86192">
        <w:rPr>
          <w:rFonts w:ascii="Georgia" w:hAnsi="Georgia"/>
          <w:sz w:val="22"/>
          <w:szCs w:val="22"/>
        </w:rPr>
        <w:t>.</w:t>
      </w:r>
    </w:p>
    <w:bookmarkStart w:id="90" w:name="_Ref411499055"/>
    <w:bookmarkStart w:id="91" w:name="_Ref411506703"/>
    <w:p w14:paraId="3EB5FCB6" w14:textId="77777777"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92" w:name="_Toc431916820"/>
      <w:bookmarkStart w:id="93" w:name="_Toc431974594"/>
      <w:bookmarkStart w:id="94" w:name="_Toc456277258"/>
      <w:bookmarkStart w:id="95" w:name="_Toc497928890"/>
      <w:r>
        <w:rPr>
          <w:rFonts w:ascii="Georgia" w:hAnsi="Georgia"/>
          <w:sz w:val="22"/>
          <w:szCs w:val="22"/>
        </w:rPr>
        <w:instrText>12.  TEST PROCESS MEASUREMENT &amp; TEST PROCESS IMPROVEMENT</w:instrText>
      </w:r>
      <w:bookmarkEnd w:id="92"/>
      <w:bookmarkEnd w:id="93"/>
      <w:bookmarkEnd w:id="94"/>
      <w:bookmarkEnd w:id="95"/>
      <w:r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Style w:val="Level1asHeadingtext"/>
          <w:rFonts w:ascii="Georgia" w:hAnsi="Georgia"/>
          <w:sz w:val="22"/>
          <w:szCs w:val="22"/>
        </w:rPr>
        <w:t>Test Process Measurement &amp; Test Process Improvement</w:t>
      </w:r>
      <w:bookmarkEnd w:id="90"/>
      <w:bookmarkEnd w:id="91"/>
    </w:p>
    <w:p w14:paraId="66ACAFDA" w14:textId="538A5790"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Throughout each project and lifecycle stage, </w:t>
      </w:r>
      <w:r w:rsidR="00E071C9">
        <w:rPr>
          <w:rFonts w:ascii="Georgia" w:hAnsi="Georgia"/>
          <w:sz w:val="22"/>
          <w:szCs w:val="22"/>
        </w:rPr>
        <w:t xml:space="preserve">where the Contractor </w:t>
      </w:r>
      <w:r w:rsidR="009F4906">
        <w:rPr>
          <w:rFonts w:ascii="Georgia" w:hAnsi="Georgia"/>
          <w:sz w:val="22"/>
          <w:szCs w:val="22"/>
        </w:rPr>
        <w:t xml:space="preserve">conducts </w:t>
      </w:r>
      <w:r w:rsidR="00E071C9">
        <w:rPr>
          <w:rFonts w:ascii="Georgia" w:hAnsi="Georgia"/>
          <w:sz w:val="22"/>
          <w:szCs w:val="22"/>
        </w:rPr>
        <w:t xml:space="preserve">Tests in accordance </w:t>
      </w:r>
      <w:r w:rsidRPr="00A86192">
        <w:rPr>
          <w:rFonts w:ascii="Georgia" w:hAnsi="Georgia"/>
          <w:sz w:val="22"/>
          <w:szCs w:val="22"/>
        </w:rPr>
        <w:t xml:space="preserve">with the </w:t>
      </w:r>
      <w:r w:rsidR="00F644A7">
        <w:rPr>
          <w:rFonts w:ascii="Georgia" w:hAnsi="Georgia"/>
          <w:sz w:val="22"/>
          <w:szCs w:val="22"/>
        </w:rPr>
        <w:t>EM Programme Test Strategy</w:t>
      </w:r>
      <w:r w:rsidRPr="00A86192">
        <w:rPr>
          <w:rFonts w:ascii="Georgia" w:hAnsi="Georgia"/>
          <w:sz w:val="22"/>
          <w:szCs w:val="22"/>
        </w:rPr>
        <w:t>, the Contractor shall record and make available to the Authority all necessary measurements, Lessons Learned Logs and other sources as applicable to support Test Process Measurement and Test Process Improvement activities.</w:t>
      </w:r>
    </w:p>
    <w:p w14:paraId="09E320F4" w14:textId="7CFF350D"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On an on-going basis, the Contractor shall review Test Process Measurements, Lessons Learned Logs and other sources as applicable for the purposes of confirming performance and to identify potential Contractor improvements or innovations.</w:t>
      </w:r>
    </w:p>
    <w:p w14:paraId="6973F38D" w14:textId="5C9B39D6" w:rsidR="00910043" w:rsidRPr="00A86192" w:rsidRDefault="00EE6289" w:rsidP="00822EBD">
      <w:pPr>
        <w:pStyle w:val="Level2"/>
        <w:numPr>
          <w:ilvl w:val="1"/>
          <w:numId w:val="1"/>
        </w:numPr>
        <w:rPr>
          <w:rFonts w:ascii="Georgia" w:hAnsi="Georgia"/>
          <w:sz w:val="22"/>
          <w:szCs w:val="22"/>
        </w:rPr>
      </w:pPr>
      <w:r>
        <w:rPr>
          <w:rFonts w:ascii="Georgia" w:hAnsi="Georgia"/>
          <w:sz w:val="22"/>
          <w:szCs w:val="22"/>
        </w:rPr>
        <w:t>[Not used]</w:t>
      </w:r>
    </w:p>
    <w:p w14:paraId="205349EE" w14:textId="165E493F" w:rsidR="00910043" w:rsidRPr="00A86192" w:rsidRDefault="00EE6289" w:rsidP="00822EBD">
      <w:pPr>
        <w:pStyle w:val="Level2"/>
        <w:numPr>
          <w:ilvl w:val="1"/>
          <w:numId w:val="1"/>
        </w:numPr>
        <w:rPr>
          <w:rFonts w:ascii="Georgia" w:hAnsi="Georgia"/>
          <w:sz w:val="22"/>
          <w:szCs w:val="22"/>
        </w:rPr>
      </w:pPr>
      <w:r>
        <w:rPr>
          <w:rFonts w:ascii="Georgia" w:hAnsi="Georgia"/>
          <w:sz w:val="22"/>
          <w:szCs w:val="22"/>
        </w:rPr>
        <w:t>[Not used]</w:t>
      </w:r>
    </w:p>
    <w:p w14:paraId="364803E8" w14:textId="747C3BE4"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The Contractor shall implement agreed Test Process Improvements, updating the </w:t>
      </w:r>
      <w:r w:rsidR="001C758A">
        <w:rPr>
          <w:rFonts w:ascii="Georgia" w:hAnsi="Georgia"/>
          <w:sz w:val="22"/>
          <w:szCs w:val="22"/>
        </w:rPr>
        <w:t xml:space="preserve">Contractor’s Test Strategy and </w:t>
      </w:r>
      <w:r w:rsidRPr="00A86192">
        <w:rPr>
          <w:rFonts w:ascii="Georgia" w:hAnsi="Georgia"/>
          <w:sz w:val="22"/>
          <w:szCs w:val="22"/>
        </w:rPr>
        <w:t xml:space="preserve">supporting Test Products and </w:t>
      </w:r>
      <w:r w:rsidR="00AC28E0">
        <w:rPr>
          <w:rFonts w:ascii="Georgia" w:hAnsi="Georgia"/>
          <w:sz w:val="22"/>
          <w:szCs w:val="22"/>
        </w:rPr>
        <w:t>T</w:t>
      </w:r>
      <w:r w:rsidR="00AC28E0" w:rsidRPr="00A86192">
        <w:rPr>
          <w:rFonts w:ascii="Georgia" w:hAnsi="Georgia"/>
          <w:sz w:val="22"/>
          <w:szCs w:val="22"/>
        </w:rPr>
        <w:t xml:space="preserve">est </w:t>
      </w:r>
      <w:r w:rsidR="00AC28E0">
        <w:rPr>
          <w:rFonts w:ascii="Georgia" w:hAnsi="Georgia"/>
          <w:sz w:val="22"/>
          <w:szCs w:val="22"/>
        </w:rPr>
        <w:t>P</w:t>
      </w:r>
      <w:r w:rsidR="00AC28E0" w:rsidRPr="00A86192">
        <w:rPr>
          <w:rFonts w:ascii="Georgia" w:hAnsi="Georgia"/>
          <w:sz w:val="22"/>
          <w:szCs w:val="22"/>
        </w:rPr>
        <w:t xml:space="preserve">rocesses </w:t>
      </w:r>
      <w:r w:rsidRPr="00A86192">
        <w:rPr>
          <w:rFonts w:ascii="Georgia" w:hAnsi="Georgia"/>
          <w:sz w:val="22"/>
          <w:szCs w:val="22"/>
        </w:rPr>
        <w:t>accordingly.</w:t>
      </w:r>
      <w:r w:rsidR="00EE0DB3">
        <w:rPr>
          <w:rFonts w:ascii="Georgia" w:hAnsi="Georgia"/>
          <w:sz w:val="22"/>
          <w:szCs w:val="22"/>
        </w:rPr>
        <w:t xml:space="preserve"> Appropriate Test Process Improvements shall be incorporated by the Authority into the </w:t>
      </w:r>
      <w:r w:rsidR="005823B7">
        <w:rPr>
          <w:rFonts w:ascii="Georgia" w:hAnsi="Georgia"/>
          <w:sz w:val="22"/>
          <w:szCs w:val="22"/>
        </w:rPr>
        <w:t>EM Programme</w:t>
      </w:r>
      <w:r w:rsidR="00EE0DB3">
        <w:rPr>
          <w:rFonts w:ascii="Georgia" w:hAnsi="Georgia"/>
          <w:sz w:val="22"/>
          <w:szCs w:val="22"/>
        </w:rPr>
        <w:t xml:space="preserve"> Test Strategy.</w:t>
      </w:r>
    </w:p>
    <w:p w14:paraId="10E6EB35" w14:textId="358E8242" w:rsidR="00C17943" w:rsidRPr="00C17943" w:rsidRDefault="00017B49" w:rsidP="00C17943">
      <w:pPr>
        <w:pStyle w:val="Level2"/>
        <w:numPr>
          <w:ilvl w:val="0"/>
          <w:numId w:val="0"/>
        </w:numPr>
        <w:ind w:left="851"/>
        <w:rPr>
          <w:rFonts w:ascii="Georgia" w:hAnsi="Georgia"/>
          <w:b/>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r w:rsidRPr="00017B49">
        <w:instrText xml:space="preserve"> </w:instrText>
      </w:r>
      <w:bookmarkStart w:id="96" w:name="_Toc431916821"/>
      <w:bookmarkStart w:id="97" w:name="_Toc431974595"/>
      <w:bookmarkStart w:id="98" w:name="_Toc456277259"/>
      <w:bookmarkStart w:id="99" w:name="_Toc497928891"/>
      <w:r w:rsidRPr="00017B49">
        <w:rPr>
          <w:rFonts w:ascii="Georgia" w:hAnsi="Georgia"/>
          <w:sz w:val="22"/>
          <w:szCs w:val="22"/>
        </w:rPr>
        <w:instrText>PART E: TESTING REQUIREMENTS FOR TRANSFER OF SERVICES FROM THE PREVIOUS CONTRACTORS</w:instrText>
      </w:r>
      <w:bookmarkEnd w:id="96"/>
      <w:bookmarkEnd w:id="97"/>
      <w:bookmarkEnd w:id="98"/>
      <w:bookmarkEnd w:id="99"/>
      <w:r w:rsidRPr="00A86192">
        <w:rPr>
          <w:rFonts w:ascii="Georgia" w:hAnsi="Georgia"/>
          <w:sz w:val="22"/>
          <w:szCs w:val="22"/>
        </w:rPr>
        <w:instrText xml:space="preserve">" \l1 </w:instrText>
      </w:r>
      <w:r w:rsidRPr="00A86192">
        <w:rPr>
          <w:rFonts w:ascii="Georgia" w:hAnsi="Georgia"/>
          <w:b/>
          <w:sz w:val="22"/>
          <w:szCs w:val="22"/>
        </w:rPr>
        <w:fldChar w:fldCharType="end"/>
      </w:r>
      <w:r w:rsidR="00C17943" w:rsidRPr="00C17943">
        <w:rPr>
          <w:rFonts w:ascii="Georgia" w:hAnsi="Georgia"/>
          <w:b/>
          <w:sz w:val="22"/>
          <w:szCs w:val="22"/>
        </w:rPr>
        <w:t xml:space="preserve">PART E: </w:t>
      </w:r>
      <w:r w:rsidR="00B7304D">
        <w:rPr>
          <w:rFonts w:ascii="Georgia" w:hAnsi="Georgia"/>
          <w:b/>
          <w:sz w:val="22"/>
          <w:szCs w:val="22"/>
        </w:rPr>
        <w:t>NOT USED</w:t>
      </w:r>
    </w:p>
    <w:p w14:paraId="05DA0382" w14:textId="37280022" w:rsidR="00C17943" w:rsidRPr="00C17943" w:rsidRDefault="0053438D" w:rsidP="00C17943">
      <w:pPr>
        <w:pStyle w:val="Level1"/>
        <w:keepNext/>
        <w:numPr>
          <w:ilvl w:val="0"/>
          <w:numId w:val="1"/>
        </w:numPr>
        <w:rPr>
          <w:rFonts w:ascii="Georgia" w:hAnsi="Georgia"/>
          <w:b/>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100" w:name="_Toc431916822"/>
      <w:bookmarkStart w:id="101" w:name="_Toc431974596"/>
      <w:bookmarkStart w:id="102" w:name="_Toc456277260"/>
      <w:bookmarkStart w:id="103" w:name="_Toc497928892"/>
      <w:r>
        <w:rPr>
          <w:rFonts w:ascii="Georgia" w:hAnsi="Georgia"/>
          <w:sz w:val="22"/>
          <w:szCs w:val="22"/>
        </w:rPr>
        <w:instrText>13.  TRANSFER OF SERVICES</w:instrText>
      </w:r>
      <w:bookmarkEnd w:id="100"/>
      <w:bookmarkEnd w:id="101"/>
      <w:bookmarkEnd w:id="102"/>
      <w:bookmarkEnd w:id="103"/>
      <w:r w:rsidRPr="00A86192">
        <w:rPr>
          <w:rFonts w:ascii="Georgia" w:hAnsi="Georgia"/>
          <w:sz w:val="22"/>
          <w:szCs w:val="22"/>
        </w:rPr>
        <w:instrText xml:space="preserve">" \l1 </w:instrText>
      </w:r>
      <w:r w:rsidRPr="00A86192">
        <w:rPr>
          <w:rFonts w:ascii="Georgia" w:hAnsi="Georgia"/>
          <w:b/>
          <w:sz w:val="22"/>
          <w:szCs w:val="22"/>
        </w:rPr>
        <w:fldChar w:fldCharType="end"/>
      </w:r>
      <w:r w:rsidR="00624D2F">
        <w:rPr>
          <w:rFonts w:ascii="Georgia" w:hAnsi="Georgia"/>
          <w:b/>
          <w:sz w:val="22"/>
          <w:szCs w:val="22"/>
        </w:rPr>
        <w:t>NOT USED</w:t>
      </w:r>
    </w:p>
    <w:p w14:paraId="67CF1142" w14:textId="747AB6FA" w:rsidR="00C17943" w:rsidRPr="00C17943" w:rsidRDefault="0053438D" w:rsidP="00C17943">
      <w:pPr>
        <w:pStyle w:val="Level1"/>
        <w:keepNext/>
        <w:numPr>
          <w:ilvl w:val="0"/>
          <w:numId w:val="1"/>
        </w:numPr>
        <w:rPr>
          <w:rFonts w:ascii="Georgia" w:hAnsi="Georgia"/>
          <w:b/>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104" w:name="_Toc431916823"/>
      <w:bookmarkStart w:id="105" w:name="_Toc431974597"/>
      <w:bookmarkStart w:id="106" w:name="_Toc456277261"/>
      <w:bookmarkStart w:id="107" w:name="_Toc497928893"/>
      <w:r>
        <w:rPr>
          <w:rFonts w:ascii="Georgia" w:hAnsi="Georgia"/>
          <w:sz w:val="22"/>
          <w:szCs w:val="22"/>
        </w:rPr>
        <w:instrText>14.  TRANSFER OF TEST ASSETS</w:instrText>
      </w:r>
      <w:bookmarkEnd w:id="104"/>
      <w:bookmarkEnd w:id="105"/>
      <w:bookmarkEnd w:id="106"/>
      <w:bookmarkEnd w:id="107"/>
      <w:r w:rsidRPr="00A86192">
        <w:rPr>
          <w:rFonts w:ascii="Georgia" w:hAnsi="Georgia"/>
          <w:sz w:val="22"/>
          <w:szCs w:val="22"/>
        </w:rPr>
        <w:instrText xml:space="preserve">" \l1 </w:instrText>
      </w:r>
      <w:r w:rsidRPr="00A86192">
        <w:rPr>
          <w:rFonts w:ascii="Georgia" w:hAnsi="Georgia"/>
          <w:b/>
          <w:sz w:val="22"/>
          <w:szCs w:val="22"/>
        </w:rPr>
        <w:fldChar w:fldCharType="end"/>
      </w:r>
      <w:r w:rsidR="00624D2F">
        <w:rPr>
          <w:rFonts w:ascii="Georgia" w:hAnsi="Georgia"/>
          <w:b/>
          <w:sz w:val="22"/>
          <w:szCs w:val="22"/>
        </w:rPr>
        <w:t>NOT USED</w:t>
      </w:r>
    </w:p>
    <w:p w14:paraId="23074885" w14:textId="2721A855" w:rsidR="00910043" w:rsidRPr="00412BA7" w:rsidRDefault="00965346" w:rsidP="00C17943">
      <w:pPr>
        <w:pStyle w:val="Level2"/>
        <w:numPr>
          <w:ilvl w:val="0"/>
          <w:numId w:val="0"/>
        </w:numPr>
        <w:ind w:left="851"/>
        <w:rPr>
          <w:rFonts w:ascii="Georgia" w:hAnsi="Georgia"/>
          <w:sz w:val="22"/>
        </w:rPr>
      </w:pPr>
      <w:r w:rsidRPr="00A86192">
        <w:rPr>
          <w:rFonts w:ascii="Georgia" w:hAnsi="Georgia"/>
          <w:b/>
          <w:sz w:val="22"/>
          <w:szCs w:val="22"/>
        </w:rPr>
        <w:fldChar w:fldCharType="begin"/>
      </w:r>
      <w:r w:rsidR="00910043" w:rsidRPr="00A86192">
        <w:rPr>
          <w:rFonts w:ascii="Georgia" w:hAnsi="Georgia"/>
          <w:sz w:val="22"/>
          <w:szCs w:val="22"/>
        </w:rPr>
        <w:instrText xml:space="preserve">  TC "</w:instrText>
      </w:r>
      <w:bookmarkStart w:id="108" w:name="_Toc388384039"/>
      <w:bookmarkStart w:id="109" w:name="_Toc431916824"/>
      <w:bookmarkStart w:id="110" w:name="_Toc431974598"/>
      <w:bookmarkStart w:id="111" w:name="_Toc456277262"/>
      <w:bookmarkStart w:id="112" w:name="_Toc497928894"/>
      <w:r w:rsidR="00910043" w:rsidRPr="00A86192">
        <w:rPr>
          <w:rFonts w:ascii="Georgia" w:hAnsi="Georgia"/>
          <w:sz w:val="22"/>
          <w:szCs w:val="22"/>
        </w:rPr>
        <w:instrText xml:space="preserve">PART </w:instrText>
      </w:r>
      <w:r w:rsidR="00EF226D">
        <w:rPr>
          <w:rFonts w:ascii="Georgia" w:hAnsi="Georgia"/>
          <w:sz w:val="22"/>
          <w:szCs w:val="22"/>
        </w:rPr>
        <w:instrText>F</w:instrText>
      </w:r>
      <w:r w:rsidR="00910043" w:rsidRPr="00A86192">
        <w:rPr>
          <w:rFonts w:ascii="Georgia" w:hAnsi="Georgia"/>
          <w:sz w:val="22"/>
          <w:szCs w:val="22"/>
        </w:rPr>
        <w:instrText>: TESTING REQUIREMENTS TO SUPPORT TRANSFER OF SERVICES TO NEW CONTRACTORS</w:instrText>
      </w:r>
      <w:bookmarkEnd w:id="108"/>
      <w:bookmarkEnd w:id="109"/>
      <w:bookmarkEnd w:id="110"/>
      <w:bookmarkEnd w:id="111"/>
      <w:bookmarkEnd w:id="112"/>
      <w:r w:rsidR="00910043"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Fonts w:ascii="Georgia" w:hAnsi="Georgia"/>
          <w:b/>
          <w:sz w:val="22"/>
          <w:szCs w:val="22"/>
        </w:rPr>
        <w:t xml:space="preserve">PART </w:t>
      </w:r>
      <w:r w:rsidR="00C17943">
        <w:rPr>
          <w:rFonts w:ascii="Georgia" w:hAnsi="Georgia"/>
          <w:b/>
          <w:sz w:val="22"/>
          <w:szCs w:val="22"/>
        </w:rPr>
        <w:t>F</w:t>
      </w:r>
      <w:r w:rsidR="00910043" w:rsidRPr="00A86192">
        <w:rPr>
          <w:rFonts w:ascii="Georgia" w:hAnsi="Georgia"/>
          <w:b/>
          <w:sz w:val="22"/>
          <w:szCs w:val="22"/>
        </w:rPr>
        <w:t>: TESTING REQUIREMENTS TO SUPPORT TRANSFER OF SERVICES TO NEW CONTRACTORS</w:t>
      </w:r>
      <w:r w:rsidR="00BD6D7B">
        <w:rPr>
          <w:rFonts w:ascii="Georgia" w:hAnsi="Georgia"/>
          <w:b/>
          <w:sz w:val="22"/>
          <w:szCs w:val="22"/>
        </w:rPr>
        <w:t xml:space="preserve"> </w:t>
      </w:r>
      <w:r w:rsidR="00624D2F" w:rsidRPr="00624D2F">
        <w:rPr>
          <w:rFonts w:ascii="Georgia" w:hAnsi="Georgia"/>
          <w:b/>
          <w:sz w:val="22"/>
          <w:szCs w:val="22"/>
        </w:rPr>
        <w:t>AT CONTRACT TERMINATION OR END OF CONTRACT PERIOD</w:t>
      </w:r>
    </w:p>
    <w:bookmarkStart w:id="113" w:name="_Ref411499258"/>
    <w:bookmarkStart w:id="114" w:name="_Ref411506905"/>
    <w:p w14:paraId="6975DA6D" w14:textId="77777777"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115" w:name="_Toc431916825"/>
      <w:bookmarkStart w:id="116" w:name="_Toc431974599"/>
      <w:bookmarkStart w:id="117" w:name="_Toc456277263"/>
      <w:bookmarkStart w:id="118" w:name="_Toc497928895"/>
      <w:r>
        <w:rPr>
          <w:rFonts w:ascii="Georgia" w:hAnsi="Georgia"/>
          <w:sz w:val="22"/>
          <w:szCs w:val="22"/>
        </w:rPr>
        <w:instrText>15.  GENERAL REQUIREMENTS</w:instrText>
      </w:r>
      <w:bookmarkEnd w:id="115"/>
      <w:bookmarkEnd w:id="116"/>
      <w:bookmarkEnd w:id="117"/>
      <w:bookmarkEnd w:id="118"/>
      <w:r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Style w:val="Level1asHeadingtext"/>
          <w:rFonts w:ascii="Georgia" w:hAnsi="Georgia"/>
          <w:sz w:val="22"/>
          <w:szCs w:val="22"/>
        </w:rPr>
        <w:t>General Requirements</w:t>
      </w:r>
      <w:bookmarkEnd w:id="113"/>
      <w:bookmarkEnd w:id="114"/>
    </w:p>
    <w:p w14:paraId="694965B5" w14:textId="4AE07AA9" w:rsidR="00910043" w:rsidRPr="00A86192" w:rsidRDefault="00910043" w:rsidP="00822EBD">
      <w:pPr>
        <w:pStyle w:val="Level2"/>
        <w:numPr>
          <w:ilvl w:val="1"/>
          <w:numId w:val="1"/>
        </w:numPr>
        <w:rPr>
          <w:rFonts w:ascii="Georgia" w:hAnsi="Georgia"/>
          <w:sz w:val="22"/>
          <w:szCs w:val="22"/>
        </w:rPr>
      </w:pPr>
      <w:bookmarkStart w:id="119" w:name="_Ref334630828"/>
      <w:r w:rsidRPr="00A86192">
        <w:rPr>
          <w:rFonts w:ascii="Georgia" w:hAnsi="Georgia"/>
          <w:sz w:val="22"/>
          <w:szCs w:val="22"/>
        </w:rPr>
        <w:t xml:space="preserve">Prior to the start of any Exit Period in accordance with </w:t>
      </w:r>
      <w:r w:rsidRPr="00EF226D">
        <w:rPr>
          <w:rFonts w:ascii="Georgia" w:hAnsi="Georgia"/>
          <w:sz w:val="22"/>
          <w:szCs w:val="22"/>
        </w:rPr>
        <w:t>Schedule 1</w:t>
      </w:r>
      <w:r w:rsidR="001975A2">
        <w:rPr>
          <w:rFonts w:ascii="Georgia" w:hAnsi="Georgia"/>
          <w:sz w:val="22"/>
          <w:szCs w:val="22"/>
        </w:rPr>
        <w:t>1</w:t>
      </w:r>
      <w:r w:rsidRPr="00EF226D">
        <w:rPr>
          <w:rFonts w:ascii="Georgia" w:hAnsi="Georgia"/>
          <w:sz w:val="22"/>
          <w:szCs w:val="22"/>
        </w:rPr>
        <w:t xml:space="preserve"> (Exit Management and Transfer)</w:t>
      </w:r>
      <w:r w:rsidRPr="00A86192">
        <w:rPr>
          <w:rFonts w:ascii="Georgia" w:hAnsi="Georgia"/>
          <w:sz w:val="22"/>
          <w:szCs w:val="22"/>
        </w:rPr>
        <w:t xml:space="preserve">, the New Contractor will establish for each applicable service element </w:t>
      </w:r>
      <w:r w:rsidRPr="00A86192">
        <w:rPr>
          <w:rFonts w:ascii="Georgia" w:hAnsi="Georgia"/>
          <w:sz w:val="22"/>
          <w:szCs w:val="22"/>
        </w:rPr>
        <w:lastRenderedPageBreak/>
        <w:t xml:space="preserve">a Service Transfer Test Incident Log, for </w:t>
      </w:r>
      <w:r w:rsidR="00EE0DB3">
        <w:rPr>
          <w:rFonts w:ascii="Georgia" w:hAnsi="Georgia"/>
          <w:sz w:val="22"/>
          <w:szCs w:val="22"/>
        </w:rPr>
        <w:t>defects</w:t>
      </w:r>
      <w:r w:rsidRPr="00A86192">
        <w:rPr>
          <w:rFonts w:ascii="Georgia" w:hAnsi="Georgia"/>
          <w:sz w:val="22"/>
          <w:szCs w:val="22"/>
        </w:rPr>
        <w:t xml:space="preserve"> </w:t>
      </w:r>
      <w:r w:rsidR="00EE0DB3">
        <w:rPr>
          <w:rFonts w:ascii="Georgia" w:hAnsi="Georgia"/>
          <w:sz w:val="22"/>
          <w:szCs w:val="22"/>
        </w:rPr>
        <w:t>identified</w:t>
      </w:r>
      <w:r w:rsidRPr="00A86192">
        <w:rPr>
          <w:rFonts w:ascii="Georgia" w:hAnsi="Georgia"/>
          <w:sz w:val="22"/>
          <w:szCs w:val="22"/>
        </w:rPr>
        <w:t xml:space="preserve"> </w:t>
      </w:r>
      <w:r w:rsidR="00A5775D">
        <w:rPr>
          <w:rFonts w:ascii="Georgia" w:hAnsi="Georgia"/>
          <w:sz w:val="22"/>
          <w:szCs w:val="22"/>
        </w:rPr>
        <w:t>in respect of the transfer of the Services during</w:t>
      </w:r>
      <w:r w:rsidR="00A5775D" w:rsidRPr="00A86192">
        <w:rPr>
          <w:rFonts w:ascii="Georgia" w:hAnsi="Georgia"/>
          <w:sz w:val="22"/>
          <w:szCs w:val="22"/>
        </w:rPr>
        <w:t xml:space="preserve"> </w:t>
      </w:r>
      <w:r w:rsidRPr="00A86192">
        <w:rPr>
          <w:rFonts w:ascii="Georgia" w:hAnsi="Georgia"/>
          <w:sz w:val="22"/>
          <w:szCs w:val="22"/>
        </w:rPr>
        <w:t>the Exit Period</w:t>
      </w:r>
      <w:r w:rsidR="00A5775D">
        <w:rPr>
          <w:rFonts w:ascii="Georgia" w:hAnsi="Georgia"/>
          <w:sz w:val="22"/>
          <w:szCs w:val="22"/>
        </w:rPr>
        <w:t xml:space="preserve"> - </w:t>
      </w:r>
      <w:r w:rsidR="00EE0DB3">
        <w:rPr>
          <w:rFonts w:ascii="Georgia" w:hAnsi="Georgia"/>
          <w:sz w:val="22"/>
          <w:szCs w:val="22"/>
        </w:rPr>
        <w:t>defects</w:t>
      </w:r>
      <w:r w:rsidR="00A5775D">
        <w:rPr>
          <w:rFonts w:ascii="Georgia" w:hAnsi="Georgia"/>
          <w:sz w:val="22"/>
          <w:szCs w:val="22"/>
        </w:rPr>
        <w:t xml:space="preserve"> in relation to the service elements themselves shall be maintained by the Contractor in the associated Test Incident Log until such time that the Test Incident Log(s) has/have been handed over to the New Contractor</w:t>
      </w:r>
      <w:r w:rsidRPr="00A86192">
        <w:rPr>
          <w:rFonts w:ascii="Georgia" w:hAnsi="Georgia"/>
          <w:sz w:val="22"/>
          <w:szCs w:val="22"/>
        </w:rPr>
        <w:t>.</w:t>
      </w:r>
      <w:bookmarkEnd w:id="119"/>
    </w:p>
    <w:p w14:paraId="3FCFAFFD" w14:textId="20CE7917"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At the start of the Exit Period, the New Contractor(s) will establish a Service Transfer Defect Review Board to operate in accordance with the </w:t>
      </w:r>
      <w:r w:rsidR="00D12AEE">
        <w:rPr>
          <w:rFonts w:ascii="Georgia" w:hAnsi="Georgia"/>
          <w:sz w:val="22"/>
          <w:szCs w:val="22"/>
        </w:rPr>
        <w:t>EM Programme</w:t>
      </w:r>
      <w:r w:rsidR="00D12AEE" w:rsidRPr="00A86192">
        <w:rPr>
          <w:rFonts w:ascii="Georgia" w:hAnsi="Georgia"/>
          <w:sz w:val="22"/>
          <w:szCs w:val="22"/>
        </w:rPr>
        <w:t xml:space="preserve"> </w:t>
      </w:r>
      <w:r w:rsidRPr="00A86192">
        <w:rPr>
          <w:rFonts w:ascii="Georgia" w:hAnsi="Georgia"/>
          <w:sz w:val="22"/>
          <w:szCs w:val="22"/>
        </w:rPr>
        <w:t>Test Strategy terms of reference for a Defect Review Board as may vary from time to time, for which the Contractor shall provide appropriately skilled and knowledgeable resources.</w:t>
      </w:r>
    </w:p>
    <w:bookmarkStart w:id="120" w:name="_Ref411499306"/>
    <w:bookmarkStart w:id="121" w:name="_Ref411506952"/>
    <w:p w14:paraId="1D9F5195" w14:textId="77777777"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122" w:name="_Toc431916826"/>
      <w:bookmarkStart w:id="123" w:name="_Toc431974600"/>
      <w:bookmarkStart w:id="124" w:name="_Toc456277264"/>
      <w:bookmarkStart w:id="125" w:name="_Toc497928896"/>
      <w:r>
        <w:rPr>
          <w:rFonts w:ascii="Georgia" w:hAnsi="Georgia"/>
          <w:sz w:val="22"/>
          <w:szCs w:val="22"/>
        </w:rPr>
        <w:instrText>16.  TRANSFER OF SERVICES</w:instrText>
      </w:r>
      <w:bookmarkEnd w:id="122"/>
      <w:bookmarkEnd w:id="123"/>
      <w:bookmarkEnd w:id="124"/>
      <w:bookmarkEnd w:id="125"/>
      <w:r w:rsidRPr="00A86192">
        <w:rPr>
          <w:rFonts w:ascii="Georgia" w:hAnsi="Georgia"/>
          <w:sz w:val="22"/>
          <w:szCs w:val="22"/>
        </w:rPr>
        <w:instrText xml:space="preserve">" \l1 </w:instrText>
      </w:r>
      <w:r w:rsidRPr="00A86192">
        <w:rPr>
          <w:rFonts w:ascii="Georgia" w:hAnsi="Georgia"/>
          <w:b/>
          <w:sz w:val="22"/>
          <w:szCs w:val="22"/>
        </w:rPr>
        <w:fldChar w:fldCharType="end"/>
      </w:r>
      <w:r w:rsidR="00910043" w:rsidRPr="00A86192">
        <w:rPr>
          <w:rStyle w:val="Level1asHeadingtext"/>
          <w:rFonts w:ascii="Georgia" w:hAnsi="Georgia"/>
          <w:sz w:val="22"/>
          <w:szCs w:val="22"/>
        </w:rPr>
        <w:t>Transfer of Services</w:t>
      </w:r>
      <w:bookmarkEnd w:id="120"/>
      <w:bookmarkEnd w:id="121"/>
    </w:p>
    <w:p w14:paraId="04097E59" w14:textId="2C083D13" w:rsidR="00910043" w:rsidRPr="00027F67" w:rsidRDefault="00A04B2C" w:rsidP="00027F67">
      <w:pPr>
        <w:pStyle w:val="Level2"/>
        <w:rPr>
          <w:rFonts w:ascii="Georgia" w:hAnsi="Georgia"/>
          <w:sz w:val="22"/>
          <w:szCs w:val="22"/>
        </w:rPr>
      </w:pPr>
      <w:r w:rsidRPr="00027F67">
        <w:rPr>
          <w:rFonts w:ascii="Georgia" w:hAnsi="Georgia"/>
          <w:sz w:val="22"/>
          <w:szCs w:val="22"/>
        </w:rPr>
        <w:t xml:space="preserve">As part of its obligations to assist pursuant to Schedule 11 (Exit Management and Transfer), </w:t>
      </w:r>
      <w:r w:rsidRPr="00A74291">
        <w:rPr>
          <w:rFonts w:ascii="Georgia" w:hAnsi="Georgia"/>
          <w:sz w:val="22"/>
          <w:szCs w:val="22"/>
        </w:rPr>
        <w:t>the Contractor shall provide all necessary support to the New Contractor in Test Planning, Test Design &amp; Implementation, Test Monitoring &amp; Control, Test Execution and Test Completion, as</w:t>
      </w:r>
      <w:r w:rsidRPr="00027F67">
        <w:rPr>
          <w:rFonts w:ascii="Georgia" w:hAnsi="Georgia"/>
          <w:sz w:val="22"/>
          <w:szCs w:val="22"/>
        </w:rPr>
        <w:t xml:space="preserve"> required by the New Contractor to verify the successful transfer of the Services and all supporting Documentary Deliverables</w:t>
      </w:r>
      <w:r w:rsidR="00910043" w:rsidRPr="00027F67">
        <w:rPr>
          <w:rFonts w:ascii="Georgia" w:hAnsi="Georgia"/>
          <w:sz w:val="22"/>
          <w:szCs w:val="22"/>
        </w:rPr>
        <w:t>.</w:t>
      </w:r>
    </w:p>
    <w:p w14:paraId="7B40DF2A" w14:textId="77777777" w:rsidR="00910043" w:rsidRPr="00A86192" w:rsidRDefault="00910043" w:rsidP="00822EBD">
      <w:pPr>
        <w:pStyle w:val="Level2"/>
        <w:numPr>
          <w:ilvl w:val="1"/>
          <w:numId w:val="1"/>
        </w:numPr>
        <w:rPr>
          <w:rFonts w:ascii="Georgia" w:hAnsi="Georgia"/>
          <w:sz w:val="22"/>
          <w:szCs w:val="22"/>
        </w:rPr>
      </w:pPr>
      <w:r w:rsidRPr="00A86192">
        <w:rPr>
          <w:rFonts w:ascii="Georgia" w:hAnsi="Georgia"/>
          <w:sz w:val="22"/>
          <w:szCs w:val="22"/>
        </w:rPr>
        <w:t>The Contractor shall provide all necessary support to the New Contractor(s) in the investigation, categorisation and resolution of Test Incident Reports.</w:t>
      </w:r>
    </w:p>
    <w:bookmarkStart w:id="126" w:name="_Ref411499352"/>
    <w:bookmarkStart w:id="127" w:name="_Ref411506000"/>
    <w:p w14:paraId="02BE4F5D" w14:textId="77777777" w:rsidR="00910043" w:rsidRPr="00A86192" w:rsidRDefault="0053438D" w:rsidP="00822EBD">
      <w:pPr>
        <w:pStyle w:val="Level1"/>
        <w:keepNext/>
        <w:numPr>
          <w:ilvl w:val="0"/>
          <w:numId w:val="1"/>
        </w:numPr>
        <w:rPr>
          <w:rFonts w:ascii="Georgia" w:hAnsi="Georgia"/>
          <w:sz w:val="22"/>
          <w:szCs w:val="22"/>
        </w:rPr>
      </w:pPr>
      <w:r w:rsidRPr="00A86192">
        <w:rPr>
          <w:rFonts w:ascii="Georgia" w:hAnsi="Georgia"/>
          <w:b/>
          <w:sz w:val="22"/>
          <w:szCs w:val="22"/>
        </w:rPr>
        <w:fldChar w:fldCharType="begin"/>
      </w:r>
      <w:r w:rsidRPr="00A86192">
        <w:rPr>
          <w:rFonts w:ascii="Georgia" w:hAnsi="Georgia"/>
          <w:sz w:val="22"/>
          <w:szCs w:val="22"/>
        </w:rPr>
        <w:instrText xml:space="preserve">  TC "</w:instrText>
      </w:r>
      <w:bookmarkStart w:id="128" w:name="_Toc431916827"/>
      <w:bookmarkStart w:id="129" w:name="_Toc431974601"/>
      <w:bookmarkStart w:id="130" w:name="_Toc456277265"/>
      <w:bookmarkStart w:id="131" w:name="_Toc497928897"/>
      <w:r>
        <w:rPr>
          <w:rFonts w:ascii="Georgia" w:hAnsi="Georgia"/>
          <w:sz w:val="22"/>
          <w:szCs w:val="22"/>
        </w:rPr>
        <w:instrText>17.  TRANSFER OF TEST ASSETS</w:instrText>
      </w:r>
      <w:bookmarkEnd w:id="128"/>
      <w:bookmarkEnd w:id="129"/>
      <w:bookmarkEnd w:id="130"/>
      <w:bookmarkEnd w:id="131"/>
      <w:r w:rsidRPr="00A86192">
        <w:rPr>
          <w:rFonts w:ascii="Georgia" w:hAnsi="Georgia"/>
          <w:sz w:val="22"/>
          <w:szCs w:val="22"/>
        </w:rPr>
        <w:instrText xml:space="preserve">" \l1 </w:instrText>
      </w:r>
      <w:r w:rsidRPr="00A86192">
        <w:rPr>
          <w:rFonts w:ascii="Georgia" w:hAnsi="Georgia"/>
          <w:b/>
          <w:sz w:val="22"/>
          <w:szCs w:val="22"/>
        </w:rPr>
        <w:fldChar w:fldCharType="end"/>
      </w:r>
      <w:bookmarkStart w:id="132" w:name="_Ref456277179"/>
      <w:r w:rsidR="00910043" w:rsidRPr="00A86192">
        <w:rPr>
          <w:rStyle w:val="Level1asHeadingtext"/>
          <w:rFonts w:ascii="Georgia" w:hAnsi="Georgia"/>
          <w:sz w:val="22"/>
          <w:szCs w:val="22"/>
        </w:rPr>
        <w:t>Transfer of Test Assets</w:t>
      </w:r>
      <w:bookmarkEnd w:id="126"/>
      <w:bookmarkEnd w:id="127"/>
      <w:bookmarkEnd w:id="132"/>
    </w:p>
    <w:p w14:paraId="59F75510" w14:textId="23971F16" w:rsidR="00910043" w:rsidRPr="00EF226D" w:rsidRDefault="00910043" w:rsidP="00822EBD">
      <w:pPr>
        <w:pStyle w:val="Level2"/>
        <w:numPr>
          <w:ilvl w:val="1"/>
          <w:numId w:val="1"/>
        </w:numPr>
        <w:rPr>
          <w:rFonts w:ascii="Georgia" w:hAnsi="Georgia"/>
          <w:sz w:val="22"/>
          <w:szCs w:val="22"/>
        </w:rPr>
      </w:pPr>
      <w:r w:rsidRPr="00A86192">
        <w:rPr>
          <w:rFonts w:ascii="Georgia" w:hAnsi="Georgia"/>
          <w:sz w:val="22"/>
          <w:szCs w:val="22"/>
        </w:rPr>
        <w:t xml:space="preserve">The Contractor shall ensure that all Test Assets are clearly marked with an appropriate Protective Marking and that Test Assets are stored, handled and transferred in accordance with such Protective Marking and the requirements of </w:t>
      </w:r>
      <w:r w:rsidRPr="00EF226D">
        <w:rPr>
          <w:rFonts w:ascii="Georgia" w:hAnsi="Georgia"/>
          <w:sz w:val="22"/>
          <w:szCs w:val="22"/>
        </w:rPr>
        <w:t>Schedule 1</w:t>
      </w:r>
      <w:r w:rsidR="00D0252C">
        <w:rPr>
          <w:rFonts w:ascii="Georgia" w:hAnsi="Georgia"/>
          <w:sz w:val="22"/>
          <w:szCs w:val="22"/>
        </w:rPr>
        <w:t>1</w:t>
      </w:r>
      <w:r w:rsidRPr="00EF226D">
        <w:rPr>
          <w:rFonts w:ascii="Georgia" w:hAnsi="Georgia"/>
          <w:sz w:val="22"/>
          <w:szCs w:val="22"/>
        </w:rPr>
        <w:t xml:space="preserve"> (Exit Management and Transfer), Schedule 1</w:t>
      </w:r>
      <w:r w:rsidR="00D0252C">
        <w:rPr>
          <w:rFonts w:ascii="Georgia" w:hAnsi="Georgia"/>
          <w:sz w:val="22"/>
          <w:szCs w:val="22"/>
        </w:rPr>
        <w:t>3</w:t>
      </w:r>
      <w:r w:rsidRPr="00EF226D">
        <w:rPr>
          <w:rFonts w:ascii="Georgia" w:hAnsi="Georgia"/>
          <w:sz w:val="22"/>
          <w:szCs w:val="22"/>
        </w:rPr>
        <w:t xml:space="preserve"> (Security) and Schedule 1</w:t>
      </w:r>
      <w:r w:rsidR="00D0252C">
        <w:rPr>
          <w:rFonts w:ascii="Georgia" w:hAnsi="Georgia"/>
          <w:sz w:val="22"/>
          <w:szCs w:val="22"/>
        </w:rPr>
        <w:t>5</w:t>
      </w:r>
      <w:r w:rsidRPr="00EF226D">
        <w:rPr>
          <w:rFonts w:ascii="Georgia" w:hAnsi="Georgia"/>
          <w:sz w:val="22"/>
          <w:szCs w:val="22"/>
        </w:rPr>
        <w:t xml:space="preserve"> (Authority Policies).</w:t>
      </w:r>
    </w:p>
    <w:p w14:paraId="00871C16" w14:textId="08F1DAE8" w:rsidR="00910043" w:rsidRPr="00412BA7" w:rsidRDefault="00910043" w:rsidP="00822EBD">
      <w:pPr>
        <w:pStyle w:val="Level2"/>
        <w:numPr>
          <w:ilvl w:val="1"/>
          <w:numId w:val="1"/>
        </w:numPr>
        <w:rPr>
          <w:rFonts w:ascii="Georgia" w:hAnsi="Georgia"/>
          <w:sz w:val="22"/>
          <w:szCs w:val="22"/>
        </w:rPr>
      </w:pPr>
      <w:r w:rsidRPr="00A86192">
        <w:rPr>
          <w:rFonts w:ascii="Georgia" w:hAnsi="Georgia"/>
          <w:sz w:val="22"/>
          <w:szCs w:val="22"/>
        </w:rPr>
        <w:t>Where the Contractor is or becomes aware of Test Assets being missing, incomplete, inaccurate or out-of-date it shall record without delay each instance of the same as a Test Incident Report, to be registered in the Service Transfer Test Incident Log for management by the Service Transfer Defect Review Board.</w:t>
      </w:r>
    </w:p>
    <w:p w14:paraId="0CC9B1F4" w14:textId="5AB2BDD1" w:rsidR="00875515" w:rsidRPr="00A86192" w:rsidRDefault="00875515" w:rsidP="00907930">
      <w:pPr>
        <w:pStyle w:val="Body"/>
        <w:rPr>
          <w:rFonts w:ascii="Georgia" w:hAnsi="Georgia"/>
          <w:sz w:val="22"/>
          <w:szCs w:val="22"/>
        </w:rPr>
      </w:pPr>
      <w:bookmarkStart w:id="133" w:name="_Toc298936086"/>
      <w:bookmarkStart w:id="134" w:name="_Toc299122776"/>
      <w:bookmarkEnd w:id="133"/>
      <w:bookmarkEnd w:id="134"/>
    </w:p>
    <w:sectPr w:rsidR="00875515" w:rsidRPr="00A86192" w:rsidSect="003C0E6F">
      <w:headerReference w:type="default" r:id="rId15"/>
      <w:footerReference w:type="default" r:id="rId16"/>
      <w:footerReference w:type="first" r:id="rId17"/>
      <w:pgSz w:w="11907" w:h="16840" w:code="9"/>
      <w:pgMar w:top="1440" w:right="1440" w:bottom="1440" w:left="1440"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2883B" w14:textId="77777777" w:rsidR="007E4601" w:rsidRPr="004D3114" w:rsidRDefault="007E4601" w:rsidP="004D3114">
      <w:r w:rsidRPr="004D3114">
        <w:separator/>
      </w:r>
    </w:p>
  </w:endnote>
  <w:endnote w:type="continuationSeparator" w:id="0">
    <w:p w14:paraId="21D0039A" w14:textId="77777777" w:rsidR="007E4601" w:rsidRPr="004D3114" w:rsidRDefault="007E4601"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18A94" w14:textId="77777777" w:rsidR="007E4601" w:rsidRDefault="007E4601" w:rsidP="00CD651F">
    <w:pPr>
      <w:pStyle w:val="Footer"/>
      <w:jc w:val="right"/>
    </w:pPr>
    <w:r>
      <w:fldChar w:fldCharType="begin"/>
    </w:r>
    <w:r>
      <w:instrText xml:space="preserve"> DOCPROPERTY bbDocRef \* MERGEFORMAT MINOJ.0001 - Electronic Monitoring\Agreements\Lot 4 Contract\*PB 2014*\LOT 4 - Pre-Final\Schedule 04\22789877.1</w:instrText>
    </w:r>
    <w:r>
      <w:fldChar w:fldCharType="separate"/>
    </w:r>
    <w:r w:rsidR="003C0E6F">
      <w:rPr>
        <w:b/>
        <w:bCs/>
        <w:lang w:val="en-US"/>
      </w:rPr>
      <w:t>Error! Unknown switch argument.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50360"/>
      <w:docPartObj>
        <w:docPartGallery w:val="Page Numbers (Bottom of Page)"/>
        <w:docPartUnique/>
      </w:docPartObj>
    </w:sdtPr>
    <w:sdtEndPr>
      <w:rPr>
        <w:noProof/>
      </w:rPr>
    </w:sdtEndPr>
    <w:sdtContent>
      <w:p w14:paraId="13AE9ECB" w14:textId="23EE0CCA" w:rsidR="007E4601" w:rsidRDefault="007E460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DAC794" w14:textId="394D0D16" w:rsidR="007E4601" w:rsidRPr="00E80426" w:rsidRDefault="007E4601" w:rsidP="004A1CE6">
    <w:pPr>
      <w:pStyle w:val="Footer"/>
      <w:pBdr>
        <w:top w:val="single" w:sz="18" w:space="0" w:color="auto"/>
      </w:pBdr>
      <w:tabs>
        <w:tab w:val="left" w:pos="0"/>
        <w:tab w:val="right" w:pos="9639"/>
      </w:tabs>
      <w:spacing w:before="120"/>
      <w:ind w:right="-29"/>
      <w:rPr>
        <w:rStyle w:val="PageNumber"/>
        <w:rFonts w:ascii="Georgia" w:hAnsi="Georgia"/>
        <w:bCs/>
        <w:sz w:val="20"/>
      </w:rPr>
    </w:pPr>
    <w:r w:rsidRPr="0073535C">
      <w:rPr>
        <w:rFonts w:ascii="Georgia" w:hAnsi="Georgia"/>
        <w:szCs w:val="16"/>
      </w:rPr>
      <w:t>Schedule 4: EM Testing</w:t>
    </w:r>
    <w:r>
      <w:rPr>
        <w:rFonts w:ascii="Georgia" w:hAnsi="Georgia"/>
        <w:szCs w:val="16"/>
      </w:rPr>
      <w:tab/>
    </w:r>
    <w:r>
      <w:rPr>
        <w:rFonts w:ascii="Georgia" w:hAnsi="Georgia"/>
        <w:szCs w:val="16"/>
      </w:rPr>
      <w:tab/>
    </w:r>
    <w:r>
      <w:rPr>
        <w:rStyle w:val="PageNumber"/>
        <w:rFonts w:ascii="Georgia" w:hAnsi="Georgia"/>
        <w:bCs/>
        <w:szCs w:val="16"/>
      </w:rPr>
      <w:t xml:space="preserve">          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6605E" w14:textId="025E5819" w:rsidR="007E4601" w:rsidRDefault="007E4601" w:rsidP="00380EF4">
    <w:pPr>
      <w:pStyle w:val="Footer"/>
      <w:pBdr>
        <w:top w:val="single" w:sz="18" w:space="0" w:color="auto"/>
      </w:pBdr>
      <w:tabs>
        <w:tab w:val="clear" w:pos="4320"/>
        <w:tab w:val="clear" w:pos="8640"/>
        <w:tab w:val="left" w:pos="0"/>
        <w:tab w:val="right" w:pos="9072"/>
      </w:tabs>
      <w:ind w:right="-29"/>
      <w:jc w:val="left"/>
    </w:pPr>
    <w:r w:rsidRPr="0073535C">
      <w:rPr>
        <w:rFonts w:ascii="Georgia" w:hAnsi="Georgia"/>
        <w:szCs w:val="16"/>
      </w:rPr>
      <w:t>Schedule 4: EM Testing</w:t>
    </w:r>
    <w:r>
      <w:rPr>
        <w:rFonts w:ascii="Georgia" w:hAnsi="Georgia"/>
        <w:szCs w:val="16"/>
      </w:rPr>
      <w:tab/>
    </w:r>
    <w:r>
      <w:rPr>
        <w:rStyle w:val="PageNumber"/>
        <w:rFonts w:ascii="Georgia" w:hAnsi="Georgia"/>
        <w:bCs/>
        <w:szCs w:val="16"/>
      </w:rPr>
      <w:t>Contract Execution – Nov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97980" w14:textId="77777777" w:rsidR="007E4601" w:rsidRDefault="007E4601" w:rsidP="00380EF4">
    <w:pPr>
      <w:pStyle w:val="Footer"/>
      <w:pBdr>
        <w:top w:val="single" w:sz="18" w:space="0" w:color="auto"/>
      </w:pBdr>
      <w:tabs>
        <w:tab w:val="clear" w:pos="4320"/>
        <w:tab w:val="clear" w:pos="8640"/>
        <w:tab w:val="left" w:pos="0"/>
        <w:tab w:val="right" w:pos="9072"/>
      </w:tabs>
      <w:ind w:right="-29"/>
      <w:jc w:val="left"/>
    </w:pPr>
    <w:r w:rsidRPr="0073535C">
      <w:rPr>
        <w:rFonts w:ascii="Georgia" w:hAnsi="Georgia"/>
        <w:szCs w:val="16"/>
      </w:rPr>
      <w:t>Schedule 4: EM Testing</w:t>
    </w:r>
    <w:r>
      <w:rPr>
        <w:rFonts w:ascii="Georgia" w:hAnsi="Georgia"/>
        <w:szCs w:val="16"/>
      </w:rPr>
      <w:tab/>
    </w:r>
    <w:r>
      <w:rPr>
        <w:rStyle w:val="PageNumber"/>
        <w:rFonts w:ascii="Georgia" w:hAnsi="Georgia"/>
        <w:bCs/>
        <w:szCs w:val="16"/>
      </w:rPr>
      <w:t>Contract Execution – Nov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85DC" w14:textId="1BF846C0" w:rsidR="007E4601" w:rsidRPr="00380EF4" w:rsidRDefault="007E4601" w:rsidP="00380EF4">
    <w:pPr>
      <w:pStyle w:val="Footer"/>
      <w:pBdr>
        <w:top w:val="single" w:sz="18" w:space="0" w:color="auto"/>
      </w:pBdr>
      <w:tabs>
        <w:tab w:val="clear" w:pos="4320"/>
        <w:tab w:val="clear" w:pos="8640"/>
        <w:tab w:val="left" w:pos="0"/>
        <w:tab w:val="decimal" w:pos="4536"/>
        <w:tab w:val="right" w:pos="9072"/>
      </w:tabs>
      <w:ind w:right="-29"/>
      <w:jc w:val="left"/>
      <w:rPr>
        <w:rStyle w:val="PageNumber"/>
      </w:rPr>
    </w:pPr>
    <w:r w:rsidRPr="0073535C">
      <w:rPr>
        <w:rFonts w:ascii="Georgia" w:hAnsi="Georgia"/>
        <w:szCs w:val="16"/>
      </w:rPr>
      <w:t>Schedule 4: EM Testing</w:t>
    </w:r>
    <w:r>
      <w:rPr>
        <w:rFonts w:ascii="Georgia" w:hAnsi="Georgia"/>
        <w:szCs w:val="16"/>
      </w:rPr>
      <w:tab/>
    </w:r>
    <w:r w:rsidRPr="00380EF4">
      <w:rPr>
        <w:rFonts w:ascii="Georgia" w:hAnsi="Georgia"/>
        <w:szCs w:val="16"/>
      </w:rPr>
      <w:fldChar w:fldCharType="begin"/>
    </w:r>
    <w:r w:rsidRPr="00380EF4">
      <w:rPr>
        <w:rFonts w:ascii="Georgia" w:hAnsi="Georgia"/>
        <w:szCs w:val="16"/>
      </w:rPr>
      <w:instrText xml:space="preserve"> PAGE   \* MERGEFORMAT </w:instrText>
    </w:r>
    <w:r w:rsidRPr="00380EF4">
      <w:rPr>
        <w:rFonts w:ascii="Georgia" w:hAnsi="Georgia"/>
        <w:szCs w:val="16"/>
      </w:rPr>
      <w:fldChar w:fldCharType="separate"/>
    </w:r>
    <w:r w:rsidR="002941D7">
      <w:rPr>
        <w:rFonts w:ascii="Georgia" w:hAnsi="Georgia"/>
        <w:noProof/>
        <w:szCs w:val="16"/>
      </w:rPr>
      <w:t>3</w:t>
    </w:r>
    <w:r w:rsidRPr="00380EF4">
      <w:rPr>
        <w:rFonts w:ascii="Georgia" w:hAnsi="Georgia"/>
        <w:noProof/>
        <w:szCs w:val="16"/>
      </w:rPr>
      <w:fldChar w:fldCharType="end"/>
    </w:r>
    <w:r>
      <w:rPr>
        <w:rFonts w:ascii="Georgia" w:hAnsi="Georgia"/>
        <w:noProof/>
        <w:szCs w:val="16"/>
      </w:rPr>
      <w:tab/>
    </w:r>
    <w:r>
      <w:rPr>
        <w:rStyle w:val="PageNumber"/>
        <w:rFonts w:ascii="Georgia" w:hAnsi="Georgia"/>
        <w:bCs/>
        <w:szCs w:val="16"/>
      </w:rPr>
      <w:t>Contract Execution – Nov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2ACF1" w14:textId="76B1DB35" w:rsidR="007E4601" w:rsidRDefault="007E4601" w:rsidP="00380EF4">
    <w:pPr>
      <w:pStyle w:val="Footer"/>
      <w:pBdr>
        <w:top w:val="single" w:sz="18" w:space="0" w:color="auto"/>
      </w:pBdr>
      <w:tabs>
        <w:tab w:val="clear" w:pos="4320"/>
        <w:tab w:val="clear" w:pos="8640"/>
        <w:tab w:val="left" w:pos="0"/>
        <w:tab w:val="decimal" w:pos="4536"/>
        <w:tab w:val="right" w:pos="9072"/>
      </w:tabs>
      <w:ind w:right="-29"/>
      <w:jc w:val="left"/>
    </w:pPr>
    <w:r w:rsidRPr="0073535C">
      <w:rPr>
        <w:rFonts w:ascii="Georgia" w:hAnsi="Georgia"/>
        <w:szCs w:val="16"/>
      </w:rPr>
      <w:t>Schedule 4: EM Testing</w:t>
    </w:r>
    <w:r>
      <w:rPr>
        <w:rFonts w:ascii="Georgia" w:hAnsi="Georgia"/>
        <w:szCs w:val="16"/>
      </w:rPr>
      <w:tab/>
    </w:r>
    <w:r w:rsidRPr="00380EF4">
      <w:rPr>
        <w:rFonts w:ascii="Georgia" w:hAnsi="Georgia"/>
        <w:szCs w:val="16"/>
      </w:rPr>
      <w:fldChar w:fldCharType="begin"/>
    </w:r>
    <w:r w:rsidRPr="00380EF4">
      <w:rPr>
        <w:rFonts w:ascii="Georgia" w:hAnsi="Georgia"/>
        <w:szCs w:val="16"/>
      </w:rPr>
      <w:instrText xml:space="preserve"> PAGE   \* MERGEFORMAT </w:instrText>
    </w:r>
    <w:r w:rsidRPr="00380EF4">
      <w:rPr>
        <w:rFonts w:ascii="Georgia" w:hAnsi="Georgia"/>
        <w:szCs w:val="16"/>
      </w:rPr>
      <w:fldChar w:fldCharType="separate"/>
    </w:r>
    <w:r w:rsidR="002941D7">
      <w:rPr>
        <w:rFonts w:ascii="Georgia" w:hAnsi="Georgia"/>
        <w:noProof/>
        <w:szCs w:val="16"/>
      </w:rPr>
      <w:t>1</w:t>
    </w:r>
    <w:r w:rsidRPr="00380EF4">
      <w:rPr>
        <w:rFonts w:ascii="Georgia" w:hAnsi="Georgia"/>
        <w:noProof/>
        <w:szCs w:val="16"/>
      </w:rPr>
      <w:fldChar w:fldCharType="end"/>
    </w:r>
    <w:r>
      <w:rPr>
        <w:rFonts w:ascii="Georgia" w:hAnsi="Georgia"/>
        <w:noProof/>
        <w:szCs w:val="16"/>
      </w:rPr>
      <w:tab/>
    </w:r>
    <w:r>
      <w:rPr>
        <w:rStyle w:val="PageNumber"/>
        <w:rFonts w:ascii="Georgia" w:hAnsi="Georgia"/>
        <w:bCs/>
        <w:szCs w:val="16"/>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01E92" w14:textId="77777777" w:rsidR="007E4601" w:rsidRPr="004D3114" w:rsidRDefault="007E4601" w:rsidP="004D3114">
      <w:r w:rsidRPr="004D3114">
        <w:separator/>
      </w:r>
    </w:p>
  </w:footnote>
  <w:footnote w:type="continuationSeparator" w:id="0">
    <w:p w14:paraId="4AB806D3" w14:textId="77777777" w:rsidR="007E4601" w:rsidRPr="004D3114" w:rsidRDefault="007E4601" w:rsidP="004D3114">
      <w:r w:rsidRPr="004D311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73477" w14:textId="77777777" w:rsidR="007E4601" w:rsidRDefault="007E46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E7DA7" w14:textId="1EBE3F84" w:rsidR="007E4601" w:rsidRPr="005D5510" w:rsidRDefault="007E4601" w:rsidP="00CD0C65">
    <w:pPr>
      <w:pStyle w:val="Header"/>
      <w:tabs>
        <w:tab w:val="left" w:pos="3600"/>
      </w:tabs>
    </w:pPr>
    <w:r>
      <w:rPr>
        <w:noProof/>
      </w:rPr>
      <w:drawing>
        <wp:inline distT="0" distB="0" distL="0" distR="0" wp14:anchorId="51B943C2" wp14:editId="6E6473E0">
          <wp:extent cx="1988820" cy="441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8820" cy="441960"/>
                  </a:xfrm>
                  <a:prstGeom prst="rect">
                    <a:avLst/>
                  </a:prstGeom>
                  <a:noFill/>
                  <a:ln>
                    <a:noFill/>
                  </a:ln>
                </pic:spPr>
              </pic:pic>
            </a:graphicData>
          </a:graphic>
        </wp:inline>
      </w:drawing>
    </w:r>
    <w:r>
      <w:tab/>
    </w:r>
  </w:p>
  <w:p w14:paraId="03474085" w14:textId="77777777" w:rsidR="007E4601" w:rsidRPr="005D5510" w:rsidRDefault="007E4601" w:rsidP="00CD0C65">
    <w:pPr>
      <w:pStyle w:val="Header"/>
      <w:rPr>
        <w:b/>
        <w:bCs/>
        <w:sz w:val="20"/>
      </w:rPr>
    </w:pPr>
  </w:p>
  <w:p w14:paraId="5F82E16A" w14:textId="531BD3F3" w:rsidR="007E4601" w:rsidRPr="009E4B51" w:rsidRDefault="007E4601" w:rsidP="00321257">
    <w:pPr>
      <w:pStyle w:val="Header"/>
      <w:tabs>
        <w:tab w:val="clear" w:pos="4320"/>
        <w:tab w:val="left" w:pos="0"/>
      </w:tabs>
      <w:jc w:val="center"/>
      <w:rPr>
        <w:rFonts w:ascii="Times New Roman" w:hAnsi="Times New Roman"/>
        <w:b/>
        <w:bCs/>
        <w:sz w:val="20"/>
      </w:rPr>
    </w:pPr>
    <w:r>
      <w:rPr>
        <w:rFonts w:ascii="Times New Roman" w:hAnsi="Times New Roman"/>
        <w:b/>
        <w:bCs/>
        <w:sz w:val="20"/>
      </w:rPr>
      <w:t>OFFICIAL</w:t>
    </w:r>
  </w:p>
  <w:p w14:paraId="3B0E9B11" w14:textId="77777777" w:rsidR="007E4601" w:rsidRPr="009E4B51" w:rsidRDefault="007E4601" w:rsidP="00CD0C65">
    <w:pPr>
      <w:pStyle w:val="Header"/>
      <w:jc w:val="center"/>
      <w:rPr>
        <w:rFonts w:ascii="Times New Roman" w:hAnsi="Times New Roman"/>
        <w:b/>
        <w:bCs/>
        <w:sz w:val="20"/>
      </w:rPr>
    </w:pPr>
  </w:p>
  <w:p w14:paraId="3A5FB9D0" w14:textId="77777777" w:rsidR="007E4601" w:rsidRPr="00767AF9" w:rsidRDefault="007E4601" w:rsidP="00321257">
    <w:pPr>
      <w:pStyle w:val="Header"/>
      <w:pBdr>
        <w:bottom w:val="single" w:sz="18" w:space="1" w:color="auto"/>
      </w:pBdr>
      <w:tabs>
        <w:tab w:val="clear" w:pos="8640"/>
        <w:tab w:val="right" w:pos="8525"/>
      </w:tabs>
      <w:rPr>
        <w:b/>
        <w:sz w:val="20"/>
      </w:rPr>
    </w:pPr>
    <w:r>
      <w:rPr>
        <w:rFonts w:ascii="Times New Roman" w:hAnsi="Times New Roman"/>
        <w:b/>
        <w:bCs/>
        <w:sz w:val="20"/>
      </w:rPr>
      <w:t>Contract For The Provision Of Electronic Monitoring Hardware Services – Lot 3</w:t>
    </w:r>
    <w:r>
      <w:rPr>
        <w:rFonts w:ascii="Times New Roman" w:hAnsi="Times New Roman"/>
        <w:b/>
        <w:bCs/>
        <w:sz w:val="20"/>
      </w:rPr>
      <w:tab/>
    </w:r>
  </w:p>
  <w:p w14:paraId="056823DA" w14:textId="77777777" w:rsidR="007E4601" w:rsidRDefault="007E4601" w:rsidP="00CD0C65">
    <w:pPr>
      <w:pStyle w:val="Header"/>
    </w:pPr>
  </w:p>
  <w:p w14:paraId="07341A05" w14:textId="77777777" w:rsidR="007E4601" w:rsidRPr="00CD0C65" w:rsidRDefault="007E4601" w:rsidP="00CD0C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F0285" w14:textId="77777777" w:rsidR="007E4601" w:rsidRPr="009E745B" w:rsidRDefault="007E4601" w:rsidP="009E745B">
    <w:pPr>
      <w:tabs>
        <w:tab w:val="left" w:pos="0"/>
        <w:tab w:val="center" w:pos="3402"/>
        <w:tab w:val="center" w:pos="4153"/>
        <w:tab w:val="right" w:pos="9072"/>
      </w:tabs>
      <w:adjustRightInd/>
      <w:spacing w:after="120"/>
      <w:jc w:val="left"/>
      <w:rPr>
        <w:rFonts w:eastAsia="Times New Roman"/>
        <w:b/>
        <w:bCs/>
        <w:sz w:val="16"/>
        <w:szCs w:val="16"/>
        <w:lang w:eastAsia="en-US"/>
      </w:rPr>
    </w:pPr>
    <w:r w:rsidRPr="009E745B">
      <w:rPr>
        <w:rFonts w:eastAsia="Times New Roman" w:cs="Times New Roman"/>
        <w:noProof/>
        <w:sz w:val="16"/>
        <w:szCs w:val="16"/>
      </w:rPr>
      <w:drawing>
        <wp:inline distT="0" distB="0" distL="0" distR="0" wp14:anchorId="014C4C2D" wp14:editId="6712FC96">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9E745B">
      <w:rPr>
        <w:rFonts w:eastAsia="Times New Roman" w:cs="Times New Roman"/>
        <w:sz w:val="16"/>
        <w:szCs w:val="16"/>
        <w:lang w:eastAsia="en-US"/>
      </w:rPr>
      <w:tab/>
    </w:r>
  </w:p>
  <w:p w14:paraId="6CCC4CB0" w14:textId="77777777" w:rsidR="007E4601" w:rsidRDefault="007E4601" w:rsidP="00380EF4">
    <w:pPr>
      <w:adjustRightInd/>
      <w:jc w:val="center"/>
      <w:rPr>
        <w:rFonts w:ascii="Georgia" w:eastAsia="Times New Roman" w:hAnsi="Georgia" w:cs="Times New Roman"/>
        <w:b/>
        <w:bCs/>
        <w:sz w:val="22"/>
        <w:szCs w:val="22"/>
        <w:lang w:eastAsia="en-US"/>
      </w:rPr>
    </w:pPr>
    <w:r w:rsidRPr="00380EF4">
      <w:rPr>
        <w:rFonts w:ascii="Georgia" w:eastAsia="Times New Roman" w:hAnsi="Georgia" w:cs="Times New Roman"/>
        <w:b/>
        <w:bCs/>
        <w:sz w:val="22"/>
        <w:szCs w:val="22"/>
        <w:lang w:eastAsia="en-US"/>
      </w:rPr>
      <w:t>OFFICIAL</w:t>
    </w:r>
  </w:p>
  <w:p w14:paraId="4C810948" w14:textId="45D2D2E1" w:rsidR="007E4601" w:rsidRPr="00380EF4" w:rsidRDefault="007E4601" w:rsidP="00380EF4">
    <w:pPr>
      <w:tabs>
        <w:tab w:val="left" w:pos="0"/>
        <w:tab w:val="center" w:pos="4153"/>
        <w:tab w:val="left" w:pos="4320"/>
        <w:tab w:val="left" w:pos="5040"/>
      </w:tabs>
      <w:adjustRightInd/>
      <w:jc w:val="center"/>
      <w:rPr>
        <w:rFonts w:ascii="Georgia" w:eastAsia="Times New Roman" w:hAnsi="Georgia" w:cs="Times New Roman"/>
        <w:b/>
        <w:bCs/>
        <w:lang w:eastAsia="en-US"/>
      </w:rPr>
    </w:pPr>
  </w:p>
  <w:p w14:paraId="0D4DEB65" w14:textId="09848979" w:rsidR="007E4601" w:rsidRPr="00380EF4" w:rsidRDefault="007E4601" w:rsidP="00380EF4">
    <w:pPr>
      <w:pBdr>
        <w:bottom w:val="single" w:sz="18" w:space="1" w:color="auto"/>
      </w:pBdr>
      <w:tabs>
        <w:tab w:val="center" w:pos="4153"/>
        <w:tab w:val="right" w:pos="8306"/>
        <w:tab w:val="right" w:pos="8505"/>
      </w:tabs>
      <w:adjustRightInd/>
      <w:spacing w:after="120"/>
      <w:jc w:val="left"/>
      <w:rPr>
        <w:rFonts w:ascii="Georgia" w:eastAsia="Times New Roman" w:hAnsi="Georgia" w:cs="Times New Roman"/>
        <w:bCs/>
        <w:lang w:eastAsia="en-US"/>
      </w:rPr>
    </w:pPr>
    <w:r w:rsidRPr="00380EF4">
      <w:rPr>
        <w:rFonts w:ascii="Georgia" w:eastAsia="Times New Roman" w:hAnsi="Georgia" w:cs="Times New Roman"/>
        <w:b/>
        <w:bCs/>
        <w:lang w:eastAsia="en-US"/>
      </w:rPr>
      <w:t>Contract For The Provision of Electronic Monitoring Hardware Services – Lot 3</w:t>
    </w:r>
  </w:p>
  <w:p w14:paraId="65EF6FF1" w14:textId="77777777" w:rsidR="007E4601" w:rsidRPr="00380EF4" w:rsidRDefault="007E4601" w:rsidP="00380EF4">
    <w:pPr>
      <w:pStyle w:val="Header"/>
      <w:rPr>
        <w:rFonts w:ascii="Georgia" w:hAnsi="Georgia"/>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4C092" w14:textId="77777777" w:rsidR="007E4601" w:rsidRPr="005D5510" w:rsidRDefault="007E4601" w:rsidP="00CD0C65">
    <w:pPr>
      <w:pStyle w:val="Header"/>
      <w:tabs>
        <w:tab w:val="left" w:pos="3600"/>
      </w:tabs>
    </w:pPr>
    <w:r>
      <w:rPr>
        <w:noProof/>
      </w:rPr>
      <w:drawing>
        <wp:inline distT="0" distB="0" distL="0" distR="0" wp14:anchorId="29B77CDE" wp14:editId="7F3E0BEA">
          <wp:extent cx="1988820" cy="441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8820" cy="441960"/>
                  </a:xfrm>
                  <a:prstGeom prst="rect">
                    <a:avLst/>
                  </a:prstGeom>
                  <a:noFill/>
                  <a:ln>
                    <a:noFill/>
                  </a:ln>
                </pic:spPr>
              </pic:pic>
            </a:graphicData>
          </a:graphic>
        </wp:inline>
      </w:drawing>
    </w:r>
    <w:r>
      <w:tab/>
    </w:r>
  </w:p>
  <w:p w14:paraId="738C65BF" w14:textId="77777777" w:rsidR="007E4601" w:rsidRPr="005D5510" w:rsidRDefault="007E4601" w:rsidP="00CD0C65">
    <w:pPr>
      <w:pStyle w:val="Header"/>
      <w:rPr>
        <w:b/>
        <w:bCs/>
        <w:sz w:val="20"/>
      </w:rPr>
    </w:pPr>
  </w:p>
  <w:p w14:paraId="0C1874E8" w14:textId="77777777" w:rsidR="007E4601" w:rsidRDefault="007E4601" w:rsidP="00380EF4">
    <w:pPr>
      <w:adjustRightInd/>
      <w:jc w:val="center"/>
      <w:rPr>
        <w:rFonts w:ascii="Georgia" w:eastAsia="Times New Roman" w:hAnsi="Georgia" w:cs="Times New Roman"/>
        <w:b/>
        <w:bCs/>
        <w:sz w:val="22"/>
        <w:szCs w:val="22"/>
        <w:lang w:eastAsia="en-US"/>
      </w:rPr>
    </w:pPr>
    <w:r w:rsidRPr="00380EF4">
      <w:rPr>
        <w:rFonts w:ascii="Georgia" w:eastAsia="Times New Roman" w:hAnsi="Georgia" w:cs="Times New Roman"/>
        <w:b/>
        <w:bCs/>
        <w:sz w:val="22"/>
        <w:szCs w:val="22"/>
        <w:lang w:eastAsia="en-US"/>
      </w:rPr>
      <w:t>OFFICIAL</w:t>
    </w:r>
  </w:p>
  <w:p w14:paraId="21499670" w14:textId="77777777" w:rsidR="007E4601" w:rsidRPr="00380EF4" w:rsidRDefault="007E4601" w:rsidP="00380EF4">
    <w:pPr>
      <w:tabs>
        <w:tab w:val="left" w:pos="0"/>
        <w:tab w:val="center" w:pos="4153"/>
        <w:tab w:val="left" w:pos="4320"/>
        <w:tab w:val="left" w:pos="5040"/>
      </w:tabs>
      <w:adjustRightInd/>
      <w:jc w:val="center"/>
      <w:rPr>
        <w:rFonts w:ascii="Georgia" w:eastAsia="Times New Roman" w:hAnsi="Georgia" w:cs="Times New Roman"/>
        <w:b/>
        <w:bCs/>
        <w:lang w:eastAsia="en-US"/>
      </w:rPr>
    </w:pPr>
  </w:p>
  <w:p w14:paraId="1F1D1C55" w14:textId="77777777" w:rsidR="007E4601" w:rsidRPr="00380EF4" w:rsidRDefault="007E4601" w:rsidP="00380EF4">
    <w:pPr>
      <w:pBdr>
        <w:bottom w:val="single" w:sz="18" w:space="1" w:color="auto"/>
      </w:pBdr>
      <w:tabs>
        <w:tab w:val="center" w:pos="4153"/>
        <w:tab w:val="right" w:pos="8306"/>
        <w:tab w:val="right" w:pos="8505"/>
      </w:tabs>
      <w:adjustRightInd/>
      <w:spacing w:after="120"/>
      <w:jc w:val="left"/>
      <w:rPr>
        <w:rFonts w:ascii="Georgia" w:eastAsia="Times New Roman" w:hAnsi="Georgia" w:cs="Times New Roman"/>
        <w:bCs/>
        <w:lang w:eastAsia="en-US"/>
      </w:rPr>
    </w:pPr>
    <w:r w:rsidRPr="00380EF4">
      <w:rPr>
        <w:rFonts w:ascii="Georgia" w:eastAsia="Times New Roman" w:hAnsi="Georgia" w:cs="Times New Roman"/>
        <w:b/>
        <w:bCs/>
        <w:lang w:eastAsia="en-US"/>
      </w:rPr>
      <w:t>Contract For The Provision of Electronic Monitoring Hardware Services – Lot 3</w:t>
    </w:r>
  </w:p>
  <w:p w14:paraId="3AD4B3F5" w14:textId="77777777" w:rsidR="007E4601" w:rsidRPr="00380EF4" w:rsidRDefault="007E4601" w:rsidP="00380EF4">
    <w:pPr>
      <w:pStyle w:val="Header"/>
      <w:rPr>
        <w:rFonts w:ascii="Georgia" w:hAnsi="Georgia"/>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D40A1376"/>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Georgia" w:hAnsi="Georgia"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9"/>
    <w:multiLevelType w:val="singleLevel"/>
    <w:tmpl w:val="8A30B7B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CA372E0"/>
    <w:multiLevelType w:val="hybridMultilevel"/>
    <w:tmpl w:val="872C37B8"/>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346C3E"/>
    <w:multiLevelType w:val="hybridMultilevel"/>
    <w:tmpl w:val="5F1C4DE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2292EE1"/>
    <w:multiLevelType w:val="hybridMultilevel"/>
    <w:tmpl w:val="6802B65A"/>
    <w:lvl w:ilvl="0" w:tplc="0809000F">
      <w:start w:val="1"/>
      <w:numFmt w:val="decimal"/>
      <w:lvlText w:val="%1."/>
      <w:lvlJc w:val="left"/>
      <w:pPr>
        <w:tabs>
          <w:tab w:val="num" w:pos="720"/>
        </w:tabs>
        <w:ind w:left="720" w:hanging="360"/>
      </w:pPr>
      <w:rPr>
        <w:rFonts w:hint="default"/>
      </w:rPr>
    </w:lvl>
    <w:lvl w:ilvl="1" w:tplc="3D820DA2">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AE54106"/>
    <w:multiLevelType w:val="hybridMultilevel"/>
    <w:tmpl w:val="AC0CC2E6"/>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0" w15:restartNumberingAfterBreak="0">
    <w:nsid w:val="372002AB"/>
    <w:multiLevelType w:val="hybridMultilevel"/>
    <w:tmpl w:val="2C08787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7671BBB"/>
    <w:multiLevelType w:val="hybridMultilevel"/>
    <w:tmpl w:val="B0308DC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3" w15:restartNumberingAfterBreak="0">
    <w:nsid w:val="43171E4D"/>
    <w:multiLevelType w:val="hybridMultilevel"/>
    <w:tmpl w:val="378C52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213F56"/>
    <w:multiLevelType w:val="hybridMultilevel"/>
    <w:tmpl w:val="2604B2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AAC078D"/>
    <w:multiLevelType w:val="multilevel"/>
    <w:tmpl w:val="D444CD1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490B27"/>
    <w:multiLevelType w:val="multilevel"/>
    <w:tmpl w:val="690E94F4"/>
    <w:lvl w:ilvl="0">
      <w:start w:val="1"/>
      <w:numFmt w:val="upperLetter"/>
      <w:pStyle w:val="Annex1"/>
      <w:lvlText w:val="Annex %1"/>
      <w:lvlJc w:val="left"/>
      <w:pPr>
        <w:tabs>
          <w:tab w:val="num" w:pos="0"/>
        </w:tabs>
        <w:ind w:left="1134" w:hanging="1134"/>
      </w:pPr>
      <w:rPr>
        <w:rFonts w:hint="default"/>
      </w:rPr>
    </w:lvl>
    <w:lvl w:ilvl="1">
      <w:start w:val="1"/>
      <w:numFmt w:val="decimal"/>
      <w:pStyle w:val="Annex2"/>
      <w:lvlText w:val="%1.%2"/>
      <w:lvlJc w:val="left"/>
      <w:pPr>
        <w:tabs>
          <w:tab w:val="num" w:pos="0"/>
        </w:tabs>
        <w:ind w:left="1134" w:hanging="1134"/>
      </w:pPr>
      <w:rPr>
        <w:rFonts w:hint="default"/>
      </w:rPr>
    </w:lvl>
    <w:lvl w:ilvl="2">
      <w:start w:val="1"/>
      <w:numFmt w:val="decimal"/>
      <w:pStyle w:val="Annex3"/>
      <w:lvlText w:val="%1.%2.%3"/>
      <w:lvlJc w:val="left"/>
      <w:pPr>
        <w:tabs>
          <w:tab w:val="num" w:pos="0"/>
        </w:tabs>
        <w:ind w:left="1134" w:hanging="1134"/>
      </w:pPr>
      <w:rPr>
        <w:rFonts w:hint="default"/>
      </w:rPr>
    </w:lvl>
    <w:lvl w:ilvl="3">
      <w:start w:val="1"/>
      <w:numFmt w:val="decimal"/>
      <w:pStyle w:val="Annex4"/>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7CDC446D"/>
    <w:multiLevelType w:val="hybridMultilevel"/>
    <w:tmpl w:val="A9B03C6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0E62B1"/>
    <w:multiLevelType w:val="hybridMultilevel"/>
    <w:tmpl w:val="D634037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2"/>
  </w:num>
  <w:num w:numId="3">
    <w:abstractNumId w:val="1"/>
  </w:num>
  <w:num w:numId="4">
    <w:abstractNumId w:val="0"/>
  </w:num>
  <w:num w:numId="5">
    <w:abstractNumId w:val="9"/>
  </w:num>
  <w:num w:numId="6">
    <w:abstractNumId w:val="4"/>
  </w:num>
  <w:num w:numId="7">
    <w:abstractNumId w:val="3"/>
  </w:num>
  <w:num w:numId="8">
    <w:abstractNumId w:val="13"/>
  </w:num>
  <w:num w:numId="9">
    <w:abstractNumId w:val="16"/>
  </w:num>
  <w:num w:numId="10">
    <w:abstractNumId w:val="8"/>
  </w:num>
  <w:num w:numId="11">
    <w:abstractNumId w:val="17"/>
  </w:num>
  <w:num w:numId="12">
    <w:abstractNumId w:val="15"/>
  </w:num>
  <w:num w:numId="13">
    <w:abstractNumId w:val="5"/>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18"/>
  </w:num>
  <w:num w:numId="34">
    <w:abstractNumId w:val="7"/>
  </w:num>
  <w:num w:numId="35">
    <w:abstractNumId w:val="6"/>
  </w:num>
  <w:num w:numId="36">
    <w:abstractNumId w:val="11"/>
  </w:num>
  <w:num w:numId="37">
    <w:abstractNumId w:val="10"/>
  </w:num>
  <w:num w:numId="38">
    <w:abstractNumId w:val="14"/>
  </w:num>
  <w:num w:numId="39">
    <w:abstractNumId w:val="2"/>
  </w:num>
  <w:num w:numId="40">
    <w:abstractNumId w:val="12"/>
  </w:num>
  <w:num w:numId="41">
    <w:abstractNumId w:val="2"/>
  </w:num>
  <w:num w:numId="42">
    <w:abstractNumId w:val="2"/>
  </w:num>
  <w:num w:numId="43">
    <w:abstractNumId w:val="2"/>
  </w:num>
  <w:num w:numId="44">
    <w:abstractNumId w:val="2"/>
  </w:num>
  <w:num w:numId="4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39"/>
    <w:rsid w:val="000007FD"/>
    <w:rsid w:val="00006847"/>
    <w:rsid w:val="00010217"/>
    <w:rsid w:val="0001120A"/>
    <w:rsid w:val="0001308D"/>
    <w:rsid w:val="00013999"/>
    <w:rsid w:val="00017B49"/>
    <w:rsid w:val="00024DA0"/>
    <w:rsid w:val="00025EC8"/>
    <w:rsid w:val="00026254"/>
    <w:rsid w:val="000278FB"/>
    <w:rsid w:val="00027F67"/>
    <w:rsid w:val="00032BDA"/>
    <w:rsid w:val="00034F32"/>
    <w:rsid w:val="00035E23"/>
    <w:rsid w:val="00041147"/>
    <w:rsid w:val="00043E42"/>
    <w:rsid w:val="00044873"/>
    <w:rsid w:val="000471BF"/>
    <w:rsid w:val="00057CAE"/>
    <w:rsid w:val="000736A4"/>
    <w:rsid w:val="00075377"/>
    <w:rsid w:val="000829BC"/>
    <w:rsid w:val="00085E4C"/>
    <w:rsid w:val="00091659"/>
    <w:rsid w:val="00092785"/>
    <w:rsid w:val="0009294A"/>
    <w:rsid w:val="00093084"/>
    <w:rsid w:val="00093A1D"/>
    <w:rsid w:val="0009725F"/>
    <w:rsid w:val="000A1632"/>
    <w:rsid w:val="000A2943"/>
    <w:rsid w:val="000A73EE"/>
    <w:rsid w:val="000A75D8"/>
    <w:rsid w:val="000B0C18"/>
    <w:rsid w:val="000C0195"/>
    <w:rsid w:val="000C328E"/>
    <w:rsid w:val="000C463C"/>
    <w:rsid w:val="000C7469"/>
    <w:rsid w:val="000D047D"/>
    <w:rsid w:val="000D3D3E"/>
    <w:rsid w:val="000D43B8"/>
    <w:rsid w:val="000D73D8"/>
    <w:rsid w:val="000E1AE3"/>
    <w:rsid w:val="000E67C5"/>
    <w:rsid w:val="000E6A9F"/>
    <w:rsid w:val="000E7495"/>
    <w:rsid w:val="000E7555"/>
    <w:rsid w:val="000F33C0"/>
    <w:rsid w:val="000F3D7D"/>
    <w:rsid w:val="000F442E"/>
    <w:rsid w:val="000F44DB"/>
    <w:rsid w:val="000F50F6"/>
    <w:rsid w:val="000F6196"/>
    <w:rsid w:val="000F76BF"/>
    <w:rsid w:val="00102F8A"/>
    <w:rsid w:val="0010354D"/>
    <w:rsid w:val="0010576E"/>
    <w:rsid w:val="00113D3B"/>
    <w:rsid w:val="00115EF9"/>
    <w:rsid w:val="001208DA"/>
    <w:rsid w:val="001218A8"/>
    <w:rsid w:val="00121BEC"/>
    <w:rsid w:val="0012272A"/>
    <w:rsid w:val="00122BA2"/>
    <w:rsid w:val="00125B36"/>
    <w:rsid w:val="00127795"/>
    <w:rsid w:val="00127FEE"/>
    <w:rsid w:val="001346EE"/>
    <w:rsid w:val="0013524A"/>
    <w:rsid w:val="0014006E"/>
    <w:rsid w:val="0014019A"/>
    <w:rsid w:val="00142673"/>
    <w:rsid w:val="00146389"/>
    <w:rsid w:val="00151D89"/>
    <w:rsid w:val="00153FE5"/>
    <w:rsid w:val="0015599D"/>
    <w:rsid w:val="00155EA8"/>
    <w:rsid w:val="0015608D"/>
    <w:rsid w:val="00157AA1"/>
    <w:rsid w:val="001637CD"/>
    <w:rsid w:val="0016535C"/>
    <w:rsid w:val="0016664E"/>
    <w:rsid w:val="00167C39"/>
    <w:rsid w:val="00171A7D"/>
    <w:rsid w:val="00173799"/>
    <w:rsid w:val="001758EF"/>
    <w:rsid w:val="001767E4"/>
    <w:rsid w:val="00185A60"/>
    <w:rsid w:val="00185F88"/>
    <w:rsid w:val="0018710E"/>
    <w:rsid w:val="00187B20"/>
    <w:rsid w:val="00194844"/>
    <w:rsid w:val="001957F8"/>
    <w:rsid w:val="001975A2"/>
    <w:rsid w:val="00197CCA"/>
    <w:rsid w:val="001A0F52"/>
    <w:rsid w:val="001A39AC"/>
    <w:rsid w:val="001A57E0"/>
    <w:rsid w:val="001A66AF"/>
    <w:rsid w:val="001B0A04"/>
    <w:rsid w:val="001B37E1"/>
    <w:rsid w:val="001C32A5"/>
    <w:rsid w:val="001C705C"/>
    <w:rsid w:val="001C758A"/>
    <w:rsid w:val="001D33E9"/>
    <w:rsid w:val="001D3FF4"/>
    <w:rsid w:val="001E0EDC"/>
    <w:rsid w:val="001E2F13"/>
    <w:rsid w:val="001F0066"/>
    <w:rsid w:val="001F05FF"/>
    <w:rsid w:val="001F184E"/>
    <w:rsid w:val="001F1B73"/>
    <w:rsid w:val="001F3E6E"/>
    <w:rsid w:val="001F5CC3"/>
    <w:rsid w:val="002015EA"/>
    <w:rsid w:val="00202D82"/>
    <w:rsid w:val="00203B24"/>
    <w:rsid w:val="002123A6"/>
    <w:rsid w:val="00216E28"/>
    <w:rsid w:val="00221907"/>
    <w:rsid w:val="00226DFF"/>
    <w:rsid w:val="002374A6"/>
    <w:rsid w:val="00247C1D"/>
    <w:rsid w:val="00264BE8"/>
    <w:rsid w:val="00265514"/>
    <w:rsid w:val="00271F01"/>
    <w:rsid w:val="002729EA"/>
    <w:rsid w:val="002743EB"/>
    <w:rsid w:val="002743FF"/>
    <w:rsid w:val="00274B09"/>
    <w:rsid w:val="002770FB"/>
    <w:rsid w:val="002815B0"/>
    <w:rsid w:val="00282B35"/>
    <w:rsid w:val="00284771"/>
    <w:rsid w:val="00292337"/>
    <w:rsid w:val="002941D7"/>
    <w:rsid w:val="00295631"/>
    <w:rsid w:val="00296A3B"/>
    <w:rsid w:val="002A38B6"/>
    <w:rsid w:val="002A3DC9"/>
    <w:rsid w:val="002A47CB"/>
    <w:rsid w:val="002B3ED3"/>
    <w:rsid w:val="002B52C6"/>
    <w:rsid w:val="002B6B1C"/>
    <w:rsid w:val="002C23EF"/>
    <w:rsid w:val="002C6D67"/>
    <w:rsid w:val="002D03B2"/>
    <w:rsid w:val="002D3B82"/>
    <w:rsid w:val="002D448A"/>
    <w:rsid w:val="002D44C2"/>
    <w:rsid w:val="002D4F66"/>
    <w:rsid w:val="002E42E8"/>
    <w:rsid w:val="002F1182"/>
    <w:rsid w:val="002F58B3"/>
    <w:rsid w:val="002F7DCD"/>
    <w:rsid w:val="003014F4"/>
    <w:rsid w:val="00303E03"/>
    <w:rsid w:val="003068E5"/>
    <w:rsid w:val="00311858"/>
    <w:rsid w:val="003120AB"/>
    <w:rsid w:val="003126C6"/>
    <w:rsid w:val="00312BDF"/>
    <w:rsid w:val="00312F25"/>
    <w:rsid w:val="003134F9"/>
    <w:rsid w:val="00313D09"/>
    <w:rsid w:val="00315D8A"/>
    <w:rsid w:val="00316ABF"/>
    <w:rsid w:val="003201C2"/>
    <w:rsid w:val="0032039C"/>
    <w:rsid w:val="00321257"/>
    <w:rsid w:val="003256E7"/>
    <w:rsid w:val="003321E3"/>
    <w:rsid w:val="0033734E"/>
    <w:rsid w:val="0034105D"/>
    <w:rsid w:val="00343A4A"/>
    <w:rsid w:val="00350D82"/>
    <w:rsid w:val="00351F37"/>
    <w:rsid w:val="003542D6"/>
    <w:rsid w:val="00364359"/>
    <w:rsid w:val="00366785"/>
    <w:rsid w:val="00367872"/>
    <w:rsid w:val="00367DE3"/>
    <w:rsid w:val="00370EEA"/>
    <w:rsid w:val="00371D8E"/>
    <w:rsid w:val="00373712"/>
    <w:rsid w:val="00380EF4"/>
    <w:rsid w:val="00382243"/>
    <w:rsid w:val="00382D88"/>
    <w:rsid w:val="003848F7"/>
    <w:rsid w:val="00385329"/>
    <w:rsid w:val="00386357"/>
    <w:rsid w:val="0039368B"/>
    <w:rsid w:val="00395E86"/>
    <w:rsid w:val="003A085D"/>
    <w:rsid w:val="003A10D0"/>
    <w:rsid w:val="003A6DDA"/>
    <w:rsid w:val="003A7105"/>
    <w:rsid w:val="003B5A67"/>
    <w:rsid w:val="003B7C4B"/>
    <w:rsid w:val="003C0E6F"/>
    <w:rsid w:val="003C1B6E"/>
    <w:rsid w:val="003C21E0"/>
    <w:rsid w:val="003C6D3B"/>
    <w:rsid w:val="003C7DB9"/>
    <w:rsid w:val="003D6E62"/>
    <w:rsid w:val="003D74FC"/>
    <w:rsid w:val="003E06C6"/>
    <w:rsid w:val="003E587D"/>
    <w:rsid w:val="003E7222"/>
    <w:rsid w:val="003F3901"/>
    <w:rsid w:val="003F4195"/>
    <w:rsid w:val="003F57B4"/>
    <w:rsid w:val="00402F5A"/>
    <w:rsid w:val="00404F67"/>
    <w:rsid w:val="004050E4"/>
    <w:rsid w:val="00412BA7"/>
    <w:rsid w:val="0041352C"/>
    <w:rsid w:val="004137A6"/>
    <w:rsid w:val="00414735"/>
    <w:rsid w:val="004228D5"/>
    <w:rsid w:val="00426482"/>
    <w:rsid w:val="004271EF"/>
    <w:rsid w:val="0043276D"/>
    <w:rsid w:val="00435891"/>
    <w:rsid w:val="00435DB6"/>
    <w:rsid w:val="00440D5E"/>
    <w:rsid w:val="00444DC0"/>
    <w:rsid w:val="00452392"/>
    <w:rsid w:val="00455062"/>
    <w:rsid w:val="004576CE"/>
    <w:rsid w:val="00466A82"/>
    <w:rsid w:val="00473C32"/>
    <w:rsid w:val="004757FC"/>
    <w:rsid w:val="00476BAB"/>
    <w:rsid w:val="004820B5"/>
    <w:rsid w:val="00484881"/>
    <w:rsid w:val="00484B89"/>
    <w:rsid w:val="00487EF0"/>
    <w:rsid w:val="00492996"/>
    <w:rsid w:val="00493E38"/>
    <w:rsid w:val="004951DD"/>
    <w:rsid w:val="004A0939"/>
    <w:rsid w:val="004A1CE6"/>
    <w:rsid w:val="004A1E47"/>
    <w:rsid w:val="004A2BE1"/>
    <w:rsid w:val="004A2D46"/>
    <w:rsid w:val="004B6E14"/>
    <w:rsid w:val="004C09B7"/>
    <w:rsid w:val="004C0D88"/>
    <w:rsid w:val="004C271C"/>
    <w:rsid w:val="004C5308"/>
    <w:rsid w:val="004D0E7F"/>
    <w:rsid w:val="004D2EC8"/>
    <w:rsid w:val="004D3114"/>
    <w:rsid w:val="004D51BB"/>
    <w:rsid w:val="004E0CC1"/>
    <w:rsid w:val="004E2EBB"/>
    <w:rsid w:val="004E3E7B"/>
    <w:rsid w:val="004F07D4"/>
    <w:rsid w:val="004F4DB7"/>
    <w:rsid w:val="004F7EDB"/>
    <w:rsid w:val="00500F8F"/>
    <w:rsid w:val="00501F34"/>
    <w:rsid w:val="00504D80"/>
    <w:rsid w:val="00505AFD"/>
    <w:rsid w:val="00506000"/>
    <w:rsid w:val="00507487"/>
    <w:rsid w:val="0051066A"/>
    <w:rsid w:val="00512ACA"/>
    <w:rsid w:val="00513B13"/>
    <w:rsid w:val="00517679"/>
    <w:rsid w:val="00521578"/>
    <w:rsid w:val="0052282E"/>
    <w:rsid w:val="00527EBE"/>
    <w:rsid w:val="00530D23"/>
    <w:rsid w:val="00532917"/>
    <w:rsid w:val="0053438D"/>
    <w:rsid w:val="005374D8"/>
    <w:rsid w:val="005403A0"/>
    <w:rsid w:val="005436E0"/>
    <w:rsid w:val="0054441E"/>
    <w:rsid w:val="005458A2"/>
    <w:rsid w:val="0054649C"/>
    <w:rsid w:val="00547F5D"/>
    <w:rsid w:val="005514A4"/>
    <w:rsid w:val="005523B6"/>
    <w:rsid w:val="005566B2"/>
    <w:rsid w:val="005578B3"/>
    <w:rsid w:val="005579C6"/>
    <w:rsid w:val="00560D9F"/>
    <w:rsid w:val="00562BC4"/>
    <w:rsid w:val="00564854"/>
    <w:rsid w:val="00566434"/>
    <w:rsid w:val="00572566"/>
    <w:rsid w:val="00573FAE"/>
    <w:rsid w:val="00580C21"/>
    <w:rsid w:val="005823B7"/>
    <w:rsid w:val="005837AD"/>
    <w:rsid w:val="005872DF"/>
    <w:rsid w:val="005978A9"/>
    <w:rsid w:val="005A56F2"/>
    <w:rsid w:val="005B2EC1"/>
    <w:rsid w:val="005B7208"/>
    <w:rsid w:val="005C1524"/>
    <w:rsid w:val="005C2514"/>
    <w:rsid w:val="005D354B"/>
    <w:rsid w:val="005E1CED"/>
    <w:rsid w:val="005E2189"/>
    <w:rsid w:val="005E602F"/>
    <w:rsid w:val="005E65AB"/>
    <w:rsid w:val="005F16D1"/>
    <w:rsid w:val="005F4B12"/>
    <w:rsid w:val="005F66B6"/>
    <w:rsid w:val="00603C56"/>
    <w:rsid w:val="00604559"/>
    <w:rsid w:val="006068DA"/>
    <w:rsid w:val="0061453D"/>
    <w:rsid w:val="00615536"/>
    <w:rsid w:val="00615FD6"/>
    <w:rsid w:val="00616275"/>
    <w:rsid w:val="00624D2F"/>
    <w:rsid w:val="006420AA"/>
    <w:rsid w:val="0064260B"/>
    <w:rsid w:val="006441AD"/>
    <w:rsid w:val="00645BB0"/>
    <w:rsid w:val="00647355"/>
    <w:rsid w:val="00652A7A"/>
    <w:rsid w:val="00657015"/>
    <w:rsid w:val="006624F5"/>
    <w:rsid w:val="00664B65"/>
    <w:rsid w:val="00667870"/>
    <w:rsid w:val="00670154"/>
    <w:rsid w:val="00675568"/>
    <w:rsid w:val="00675B6C"/>
    <w:rsid w:val="00676313"/>
    <w:rsid w:val="00683528"/>
    <w:rsid w:val="006920C7"/>
    <w:rsid w:val="00694EBE"/>
    <w:rsid w:val="006A266D"/>
    <w:rsid w:val="006A2BBC"/>
    <w:rsid w:val="006A6477"/>
    <w:rsid w:val="006B6A63"/>
    <w:rsid w:val="006C2A20"/>
    <w:rsid w:val="006C3ECE"/>
    <w:rsid w:val="006C4CF1"/>
    <w:rsid w:val="006D39FB"/>
    <w:rsid w:val="006E5618"/>
    <w:rsid w:val="006E6E68"/>
    <w:rsid w:val="006F0082"/>
    <w:rsid w:val="006F1F43"/>
    <w:rsid w:val="00702C2B"/>
    <w:rsid w:val="00703FB3"/>
    <w:rsid w:val="00713035"/>
    <w:rsid w:val="00713806"/>
    <w:rsid w:val="00716334"/>
    <w:rsid w:val="00726A76"/>
    <w:rsid w:val="0073045E"/>
    <w:rsid w:val="007315D8"/>
    <w:rsid w:val="0073209D"/>
    <w:rsid w:val="0073375D"/>
    <w:rsid w:val="0073535C"/>
    <w:rsid w:val="00736FC5"/>
    <w:rsid w:val="007373F6"/>
    <w:rsid w:val="00740DBA"/>
    <w:rsid w:val="00742958"/>
    <w:rsid w:val="00744A87"/>
    <w:rsid w:val="007450EC"/>
    <w:rsid w:val="00746E09"/>
    <w:rsid w:val="0074760D"/>
    <w:rsid w:val="0075236E"/>
    <w:rsid w:val="00752448"/>
    <w:rsid w:val="007620C1"/>
    <w:rsid w:val="00762D6C"/>
    <w:rsid w:val="0077098C"/>
    <w:rsid w:val="007719E7"/>
    <w:rsid w:val="007772D2"/>
    <w:rsid w:val="00785D4A"/>
    <w:rsid w:val="007A0482"/>
    <w:rsid w:val="007A15B0"/>
    <w:rsid w:val="007A2484"/>
    <w:rsid w:val="007A4248"/>
    <w:rsid w:val="007B059B"/>
    <w:rsid w:val="007B05F5"/>
    <w:rsid w:val="007C3CBE"/>
    <w:rsid w:val="007C5B49"/>
    <w:rsid w:val="007D06AF"/>
    <w:rsid w:val="007D5568"/>
    <w:rsid w:val="007D614C"/>
    <w:rsid w:val="007D73D0"/>
    <w:rsid w:val="007D7A27"/>
    <w:rsid w:val="007E4601"/>
    <w:rsid w:val="007E5E01"/>
    <w:rsid w:val="007E6874"/>
    <w:rsid w:val="007F01EE"/>
    <w:rsid w:val="007F0895"/>
    <w:rsid w:val="007F1957"/>
    <w:rsid w:val="007F2188"/>
    <w:rsid w:val="007F3661"/>
    <w:rsid w:val="007F5386"/>
    <w:rsid w:val="007F753D"/>
    <w:rsid w:val="0080002B"/>
    <w:rsid w:val="008011A8"/>
    <w:rsid w:val="00802CA0"/>
    <w:rsid w:val="00805437"/>
    <w:rsid w:val="008074C1"/>
    <w:rsid w:val="00816391"/>
    <w:rsid w:val="00817A80"/>
    <w:rsid w:val="0082137B"/>
    <w:rsid w:val="008218DF"/>
    <w:rsid w:val="00822901"/>
    <w:rsid w:val="00822EBD"/>
    <w:rsid w:val="00832A3B"/>
    <w:rsid w:val="00834675"/>
    <w:rsid w:val="0083471A"/>
    <w:rsid w:val="00835390"/>
    <w:rsid w:val="00842BEF"/>
    <w:rsid w:val="00843429"/>
    <w:rsid w:val="008444F1"/>
    <w:rsid w:val="0086642A"/>
    <w:rsid w:val="00866633"/>
    <w:rsid w:val="00870F5F"/>
    <w:rsid w:val="00874FB2"/>
    <w:rsid w:val="00875515"/>
    <w:rsid w:val="00875937"/>
    <w:rsid w:val="00877CD2"/>
    <w:rsid w:val="00881E0F"/>
    <w:rsid w:val="00886352"/>
    <w:rsid w:val="008916A9"/>
    <w:rsid w:val="00893898"/>
    <w:rsid w:val="008944D2"/>
    <w:rsid w:val="008979D7"/>
    <w:rsid w:val="008A20D9"/>
    <w:rsid w:val="008A7B14"/>
    <w:rsid w:val="008B3D60"/>
    <w:rsid w:val="008B56B9"/>
    <w:rsid w:val="008C31BB"/>
    <w:rsid w:val="008C7D3C"/>
    <w:rsid w:val="008D79EA"/>
    <w:rsid w:val="008E3F60"/>
    <w:rsid w:val="008F2417"/>
    <w:rsid w:val="008F7363"/>
    <w:rsid w:val="009031ED"/>
    <w:rsid w:val="00907930"/>
    <w:rsid w:val="00910043"/>
    <w:rsid w:val="00912565"/>
    <w:rsid w:val="00912969"/>
    <w:rsid w:val="009159A2"/>
    <w:rsid w:val="00916FC1"/>
    <w:rsid w:val="009218E0"/>
    <w:rsid w:val="00922078"/>
    <w:rsid w:val="00924261"/>
    <w:rsid w:val="009308BB"/>
    <w:rsid w:val="00930CAC"/>
    <w:rsid w:val="00931568"/>
    <w:rsid w:val="00932A9C"/>
    <w:rsid w:val="00937D67"/>
    <w:rsid w:val="00942844"/>
    <w:rsid w:val="00942E0D"/>
    <w:rsid w:val="00945814"/>
    <w:rsid w:val="0095337F"/>
    <w:rsid w:val="0095773A"/>
    <w:rsid w:val="00961B69"/>
    <w:rsid w:val="009647E1"/>
    <w:rsid w:val="00965346"/>
    <w:rsid w:val="00965D88"/>
    <w:rsid w:val="009730FF"/>
    <w:rsid w:val="00975CDC"/>
    <w:rsid w:val="00977FE0"/>
    <w:rsid w:val="0098476F"/>
    <w:rsid w:val="00992F5C"/>
    <w:rsid w:val="009A63A2"/>
    <w:rsid w:val="009B6341"/>
    <w:rsid w:val="009B6A5F"/>
    <w:rsid w:val="009C1A15"/>
    <w:rsid w:val="009C4DA1"/>
    <w:rsid w:val="009C7752"/>
    <w:rsid w:val="009C7DE5"/>
    <w:rsid w:val="009E0346"/>
    <w:rsid w:val="009E0D6A"/>
    <w:rsid w:val="009E14F0"/>
    <w:rsid w:val="009E745B"/>
    <w:rsid w:val="009F1271"/>
    <w:rsid w:val="009F1344"/>
    <w:rsid w:val="009F4906"/>
    <w:rsid w:val="009F61A6"/>
    <w:rsid w:val="009F73AF"/>
    <w:rsid w:val="009F7485"/>
    <w:rsid w:val="00A01091"/>
    <w:rsid w:val="00A02AEA"/>
    <w:rsid w:val="00A03FD8"/>
    <w:rsid w:val="00A04B2C"/>
    <w:rsid w:val="00A06EE8"/>
    <w:rsid w:val="00A12C9E"/>
    <w:rsid w:val="00A12EBC"/>
    <w:rsid w:val="00A13EF0"/>
    <w:rsid w:val="00A162E0"/>
    <w:rsid w:val="00A1765F"/>
    <w:rsid w:val="00A21930"/>
    <w:rsid w:val="00A23095"/>
    <w:rsid w:val="00A23B78"/>
    <w:rsid w:val="00A300E2"/>
    <w:rsid w:val="00A317E8"/>
    <w:rsid w:val="00A31B18"/>
    <w:rsid w:val="00A33DB6"/>
    <w:rsid w:val="00A340B4"/>
    <w:rsid w:val="00A52686"/>
    <w:rsid w:val="00A54447"/>
    <w:rsid w:val="00A56A08"/>
    <w:rsid w:val="00A5775D"/>
    <w:rsid w:val="00A63E06"/>
    <w:rsid w:val="00A71E59"/>
    <w:rsid w:val="00A74291"/>
    <w:rsid w:val="00A77D8B"/>
    <w:rsid w:val="00A80398"/>
    <w:rsid w:val="00A8158E"/>
    <w:rsid w:val="00A84648"/>
    <w:rsid w:val="00A84E61"/>
    <w:rsid w:val="00A86192"/>
    <w:rsid w:val="00A86462"/>
    <w:rsid w:val="00A86635"/>
    <w:rsid w:val="00A907FE"/>
    <w:rsid w:val="00A90895"/>
    <w:rsid w:val="00A90D4B"/>
    <w:rsid w:val="00A97E11"/>
    <w:rsid w:val="00AA3A09"/>
    <w:rsid w:val="00AA5820"/>
    <w:rsid w:val="00AC085B"/>
    <w:rsid w:val="00AC28E0"/>
    <w:rsid w:val="00AC4CDE"/>
    <w:rsid w:val="00AC6BAD"/>
    <w:rsid w:val="00AD1ED0"/>
    <w:rsid w:val="00AD2D63"/>
    <w:rsid w:val="00AD7F2A"/>
    <w:rsid w:val="00AE4850"/>
    <w:rsid w:val="00AE6528"/>
    <w:rsid w:val="00AF57ED"/>
    <w:rsid w:val="00AF5EAD"/>
    <w:rsid w:val="00B02BC6"/>
    <w:rsid w:val="00B03170"/>
    <w:rsid w:val="00B05C3D"/>
    <w:rsid w:val="00B07CCF"/>
    <w:rsid w:val="00B11147"/>
    <w:rsid w:val="00B11538"/>
    <w:rsid w:val="00B1171A"/>
    <w:rsid w:val="00B1258C"/>
    <w:rsid w:val="00B17381"/>
    <w:rsid w:val="00B20316"/>
    <w:rsid w:val="00B21C9D"/>
    <w:rsid w:val="00B24F39"/>
    <w:rsid w:val="00B27A70"/>
    <w:rsid w:val="00B30E1A"/>
    <w:rsid w:val="00B33EAB"/>
    <w:rsid w:val="00B40BA9"/>
    <w:rsid w:val="00B4170E"/>
    <w:rsid w:val="00B42373"/>
    <w:rsid w:val="00B444A8"/>
    <w:rsid w:val="00B4521F"/>
    <w:rsid w:val="00B54B1F"/>
    <w:rsid w:val="00B560D4"/>
    <w:rsid w:val="00B636AB"/>
    <w:rsid w:val="00B665FD"/>
    <w:rsid w:val="00B67430"/>
    <w:rsid w:val="00B7304D"/>
    <w:rsid w:val="00B76699"/>
    <w:rsid w:val="00B82D3A"/>
    <w:rsid w:val="00B838FF"/>
    <w:rsid w:val="00B84FB3"/>
    <w:rsid w:val="00B855AD"/>
    <w:rsid w:val="00B951C7"/>
    <w:rsid w:val="00B958DF"/>
    <w:rsid w:val="00BA05A9"/>
    <w:rsid w:val="00BA2575"/>
    <w:rsid w:val="00BA26AF"/>
    <w:rsid w:val="00BA4EE9"/>
    <w:rsid w:val="00BB0A76"/>
    <w:rsid w:val="00BB5C01"/>
    <w:rsid w:val="00BB6F14"/>
    <w:rsid w:val="00BB7AC3"/>
    <w:rsid w:val="00BC2E59"/>
    <w:rsid w:val="00BC5F75"/>
    <w:rsid w:val="00BC77A8"/>
    <w:rsid w:val="00BD1AE1"/>
    <w:rsid w:val="00BD1E6B"/>
    <w:rsid w:val="00BD6565"/>
    <w:rsid w:val="00BD6B23"/>
    <w:rsid w:val="00BD6D7B"/>
    <w:rsid w:val="00BE2CCA"/>
    <w:rsid w:val="00BE6969"/>
    <w:rsid w:val="00BE7E3C"/>
    <w:rsid w:val="00BF6C09"/>
    <w:rsid w:val="00C01455"/>
    <w:rsid w:val="00C055DE"/>
    <w:rsid w:val="00C06498"/>
    <w:rsid w:val="00C104A6"/>
    <w:rsid w:val="00C11705"/>
    <w:rsid w:val="00C14EBA"/>
    <w:rsid w:val="00C1661D"/>
    <w:rsid w:val="00C17943"/>
    <w:rsid w:val="00C20C2A"/>
    <w:rsid w:val="00C21F5C"/>
    <w:rsid w:val="00C226AB"/>
    <w:rsid w:val="00C22ABF"/>
    <w:rsid w:val="00C32567"/>
    <w:rsid w:val="00C4109E"/>
    <w:rsid w:val="00C43164"/>
    <w:rsid w:val="00C503C9"/>
    <w:rsid w:val="00C535FB"/>
    <w:rsid w:val="00C53F56"/>
    <w:rsid w:val="00C54F68"/>
    <w:rsid w:val="00C642C2"/>
    <w:rsid w:val="00C6799C"/>
    <w:rsid w:val="00C712DD"/>
    <w:rsid w:val="00C713A1"/>
    <w:rsid w:val="00C72C31"/>
    <w:rsid w:val="00C74168"/>
    <w:rsid w:val="00C7478E"/>
    <w:rsid w:val="00C902A1"/>
    <w:rsid w:val="00C91E34"/>
    <w:rsid w:val="00C92812"/>
    <w:rsid w:val="00C94B2E"/>
    <w:rsid w:val="00CA46A3"/>
    <w:rsid w:val="00CA5E63"/>
    <w:rsid w:val="00CA6D3C"/>
    <w:rsid w:val="00CB3582"/>
    <w:rsid w:val="00CB44BE"/>
    <w:rsid w:val="00CB4D6C"/>
    <w:rsid w:val="00CC0144"/>
    <w:rsid w:val="00CC094A"/>
    <w:rsid w:val="00CC2401"/>
    <w:rsid w:val="00CC420A"/>
    <w:rsid w:val="00CC4C76"/>
    <w:rsid w:val="00CD0C65"/>
    <w:rsid w:val="00CD1758"/>
    <w:rsid w:val="00CD2808"/>
    <w:rsid w:val="00CD651F"/>
    <w:rsid w:val="00CD6C55"/>
    <w:rsid w:val="00CE061C"/>
    <w:rsid w:val="00CE0765"/>
    <w:rsid w:val="00CE5FF0"/>
    <w:rsid w:val="00CF130D"/>
    <w:rsid w:val="00CF4853"/>
    <w:rsid w:val="00CF63A4"/>
    <w:rsid w:val="00D0252C"/>
    <w:rsid w:val="00D069DC"/>
    <w:rsid w:val="00D12AEE"/>
    <w:rsid w:val="00D132A0"/>
    <w:rsid w:val="00D1563F"/>
    <w:rsid w:val="00D16162"/>
    <w:rsid w:val="00D20B94"/>
    <w:rsid w:val="00D21D4A"/>
    <w:rsid w:val="00D25BC2"/>
    <w:rsid w:val="00D26B2E"/>
    <w:rsid w:val="00D272F9"/>
    <w:rsid w:val="00D309AC"/>
    <w:rsid w:val="00D32D61"/>
    <w:rsid w:val="00D355F1"/>
    <w:rsid w:val="00D36A49"/>
    <w:rsid w:val="00D41223"/>
    <w:rsid w:val="00D43FE4"/>
    <w:rsid w:val="00D44077"/>
    <w:rsid w:val="00D448DC"/>
    <w:rsid w:val="00D6182B"/>
    <w:rsid w:val="00D62D31"/>
    <w:rsid w:val="00D654CF"/>
    <w:rsid w:val="00D6689A"/>
    <w:rsid w:val="00D70123"/>
    <w:rsid w:val="00D71979"/>
    <w:rsid w:val="00D725F3"/>
    <w:rsid w:val="00D772F9"/>
    <w:rsid w:val="00D83398"/>
    <w:rsid w:val="00D87F14"/>
    <w:rsid w:val="00D9033F"/>
    <w:rsid w:val="00D94599"/>
    <w:rsid w:val="00D97BEA"/>
    <w:rsid w:val="00DA423B"/>
    <w:rsid w:val="00DA648D"/>
    <w:rsid w:val="00DA76A8"/>
    <w:rsid w:val="00DB61BE"/>
    <w:rsid w:val="00DC30B9"/>
    <w:rsid w:val="00DC3F3C"/>
    <w:rsid w:val="00DC50AB"/>
    <w:rsid w:val="00DC7444"/>
    <w:rsid w:val="00DD0B94"/>
    <w:rsid w:val="00DD7B06"/>
    <w:rsid w:val="00DE0CFC"/>
    <w:rsid w:val="00DE0E03"/>
    <w:rsid w:val="00DE2B65"/>
    <w:rsid w:val="00DE5389"/>
    <w:rsid w:val="00DE75FC"/>
    <w:rsid w:val="00DF2AE2"/>
    <w:rsid w:val="00DF3EE3"/>
    <w:rsid w:val="00DF627B"/>
    <w:rsid w:val="00DF7AC3"/>
    <w:rsid w:val="00E0354E"/>
    <w:rsid w:val="00E06D93"/>
    <w:rsid w:val="00E071C9"/>
    <w:rsid w:val="00E14882"/>
    <w:rsid w:val="00E16967"/>
    <w:rsid w:val="00E31D48"/>
    <w:rsid w:val="00E336E0"/>
    <w:rsid w:val="00E343F2"/>
    <w:rsid w:val="00E379FE"/>
    <w:rsid w:val="00E446B9"/>
    <w:rsid w:val="00E45120"/>
    <w:rsid w:val="00E466D2"/>
    <w:rsid w:val="00E52077"/>
    <w:rsid w:val="00E53086"/>
    <w:rsid w:val="00E544E2"/>
    <w:rsid w:val="00E54C5B"/>
    <w:rsid w:val="00E5713D"/>
    <w:rsid w:val="00E571F3"/>
    <w:rsid w:val="00E64831"/>
    <w:rsid w:val="00E66E28"/>
    <w:rsid w:val="00E70EF3"/>
    <w:rsid w:val="00E71EC5"/>
    <w:rsid w:val="00E735F9"/>
    <w:rsid w:val="00E765E3"/>
    <w:rsid w:val="00E80426"/>
    <w:rsid w:val="00E81706"/>
    <w:rsid w:val="00E8287B"/>
    <w:rsid w:val="00E83550"/>
    <w:rsid w:val="00E85F54"/>
    <w:rsid w:val="00E86B8B"/>
    <w:rsid w:val="00E86F93"/>
    <w:rsid w:val="00EA2591"/>
    <w:rsid w:val="00EA3EE0"/>
    <w:rsid w:val="00EA66FB"/>
    <w:rsid w:val="00EB22BF"/>
    <w:rsid w:val="00EB2C17"/>
    <w:rsid w:val="00EC20A7"/>
    <w:rsid w:val="00EC3E0A"/>
    <w:rsid w:val="00EC4920"/>
    <w:rsid w:val="00EC5DCD"/>
    <w:rsid w:val="00ED3559"/>
    <w:rsid w:val="00ED67D2"/>
    <w:rsid w:val="00ED765D"/>
    <w:rsid w:val="00ED79AE"/>
    <w:rsid w:val="00EE0DB3"/>
    <w:rsid w:val="00EE2052"/>
    <w:rsid w:val="00EE6289"/>
    <w:rsid w:val="00EF00EA"/>
    <w:rsid w:val="00EF0488"/>
    <w:rsid w:val="00EF0B66"/>
    <w:rsid w:val="00EF2143"/>
    <w:rsid w:val="00EF226D"/>
    <w:rsid w:val="00F00A97"/>
    <w:rsid w:val="00F02880"/>
    <w:rsid w:val="00F05798"/>
    <w:rsid w:val="00F07AF1"/>
    <w:rsid w:val="00F10207"/>
    <w:rsid w:val="00F11BC0"/>
    <w:rsid w:val="00F15D52"/>
    <w:rsid w:val="00F20DFC"/>
    <w:rsid w:val="00F219BD"/>
    <w:rsid w:val="00F30497"/>
    <w:rsid w:val="00F31B68"/>
    <w:rsid w:val="00F33645"/>
    <w:rsid w:val="00F34EBC"/>
    <w:rsid w:val="00F36FB3"/>
    <w:rsid w:val="00F40B39"/>
    <w:rsid w:val="00F41C81"/>
    <w:rsid w:val="00F512D4"/>
    <w:rsid w:val="00F53C4A"/>
    <w:rsid w:val="00F56AEA"/>
    <w:rsid w:val="00F6430E"/>
    <w:rsid w:val="00F644A7"/>
    <w:rsid w:val="00F65804"/>
    <w:rsid w:val="00F659F7"/>
    <w:rsid w:val="00F66D42"/>
    <w:rsid w:val="00F73D5A"/>
    <w:rsid w:val="00F770F7"/>
    <w:rsid w:val="00F811B1"/>
    <w:rsid w:val="00F81A12"/>
    <w:rsid w:val="00F82F86"/>
    <w:rsid w:val="00F85FDF"/>
    <w:rsid w:val="00F923B7"/>
    <w:rsid w:val="00F9256F"/>
    <w:rsid w:val="00F96AFB"/>
    <w:rsid w:val="00F97027"/>
    <w:rsid w:val="00F97269"/>
    <w:rsid w:val="00F976CF"/>
    <w:rsid w:val="00F97E8D"/>
    <w:rsid w:val="00FA0EED"/>
    <w:rsid w:val="00FB6B59"/>
    <w:rsid w:val="00FC2D62"/>
    <w:rsid w:val="00FC5F64"/>
    <w:rsid w:val="00FC6140"/>
    <w:rsid w:val="00FD19F6"/>
    <w:rsid w:val="00FD2B2A"/>
    <w:rsid w:val="00FD4393"/>
    <w:rsid w:val="00FD48D0"/>
    <w:rsid w:val="00FD5DFA"/>
    <w:rsid w:val="00FD7BE3"/>
    <w:rsid w:val="00FE29C9"/>
    <w:rsid w:val="00FE2CB5"/>
    <w:rsid w:val="00FE593F"/>
    <w:rsid w:val="00FF0433"/>
    <w:rsid w:val="00FF0702"/>
    <w:rsid w:val="00FF2CC6"/>
    <w:rsid w:val="00FF47B6"/>
    <w:rsid w:val="00FF4A93"/>
    <w:rsid w:val="00FF4AF5"/>
    <w:rsid w:val="00FF7130"/>
    <w:rsid w:val="00FF7A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F511739"/>
  <w15:docId w15:val="{93E7F804-97D7-4A7B-A55E-9DB1B6933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2E8"/>
    <w:pPr>
      <w:adjustRightInd w:val="0"/>
      <w:jc w:val="both"/>
    </w:pPr>
    <w:rPr>
      <w:rFonts w:ascii="Arial" w:eastAsia="Arial" w:hAnsi="Arial" w:cs="Arial"/>
    </w:rPr>
  </w:style>
  <w:style w:type="paragraph" w:styleId="Heading1">
    <w:name w:val="heading 1"/>
    <w:aliases w:val="Numbered - 1,Prophead level 1,Prophead 1,h1,Section heading,Forward,H1,Thema,Section Heading,l1,tchead,Heading One,Heading A,Part,Chapter Heading,Heading1,H1-Heading 1,1,Header 1,Legal Line 1,head 1,list 1,II+,I,Head 1 (Chapter heading),H11"/>
    <w:basedOn w:val="Normal"/>
    <w:next w:val="Normal"/>
    <w:autoRedefine/>
    <w:qFormat/>
    <w:rsid w:val="00A86192"/>
    <w:pPr>
      <w:keepNext/>
      <w:keepLines/>
      <w:numPr>
        <w:numId w:val="12"/>
      </w:numPr>
      <w:tabs>
        <w:tab w:val="left" w:pos="567"/>
      </w:tabs>
      <w:overflowPunct w:val="0"/>
      <w:autoSpaceDE w:val="0"/>
      <w:autoSpaceDN w:val="0"/>
      <w:spacing w:before="360" w:after="100" w:afterAutospacing="1"/>
      <w:textAlignment w:val="baseline"/>
      <w:outlineLvl w:val="0"/>
    </w:pPr>
    <w:rPr>
      <w:rFonts w:ascii="Verdana" w:eastAsia="Times New Roman" w:hAnsi="Verdana" w:cs="Times New Roman"/>
      <w:b/>
      <w:caps/>
      <w:kern w:val="28"/>
      <w:sz w:val="28"/>
      <w:szCs w:val="22"/>
      <w:lang w:eastAsia="en-US"/>
    </w:rPr>
  </w:style>
  <w:style w:type="paragraph" w:styleId="Heading2">
    <w:name w:val="heading 2"/>
    <w:aliases w:val="Numbered - 2"/>
    <w:basedOn w:val="Heading1"/>
    <w:next w:val="Normal"/>
    <w:autoRedefine/>
    <w:qFormat/>
    <w:rsid w:val="00A86192"/>
    <w:pPr>
      <w:numPr>
        <w:ilvl w:val="1"/>
      </w:numPr>
      <w:spacing w:before="240"/>
      <w:outlineLvl w:val="1"/>
    </w:pPr>
    <w:rPr>
      <w:rFonts w:cs="Arial"/>
      <w:caps w:val="0"/>
      <w:szCs w:val="28"/>
    </w:rPr>
  </w:style>
  <w:style w:type="paragraph" w:styleId="Heading3">
    <w:name w:val="heading 3"/>
    <w:aliases w:val="Numbered - 3"/>
    <w:basedOn w:val="Heading2"/>
    <w:next w:val="Normal"/>
    <w:autoRedefine/>
    <w:qFormat/>
    <w:rsid w:val="00A86192"/>
    <w:pPr>
      <w:numPr>
        <w:ilvl w:val="2"/>
      </w:numPr>
      <w:spacing w:before="120" w:after="120" w:afterAutospacing="0"/>
      <w:outlineLvl w:val="2"/>
    </w:pPr>
  </w:style>
  <w:style w:type="paragraph" w:styleId="Heading4">
    <w:name w:val="heading 4"/>
    <w:aliases w:val="Numbered - 4"/>
    <w:basedOn w:val="Heading3"/>
    <w:next w:val="Normal"/>
    <w:autoRedefine/>
    <w:qFormat/>
    <w:rsid w:val="00A86192"/>
    <w:pPr>
      <w:numPr>
        <w:ilvl w:val="3"/>
      </w:numPr>
      <w:tabs>
        <w:tab w:val="left" w:pos="1080"/>
      </w:tabs>
      <w:outlineLvl w:val="3"/>
    </w:pPr>
  </w:style>
  <w:style w:type="paragraph" w:styleId="Heading5">
    <w:name w:val="heading 5"/>
    <w:aliases w:val="Numbered - 5,PA Pico Section,Blank 1,Appendix A to X,T:,h5,Lev 5,Heading  5 numbered top level,MPS Standard Sub Sub SubHeading,a-head line,h51,Second Subheading,H5,•H5,Level 3 - i,secx n.n.n.n,FAQ Question,h52,h53,h54,h55,h511,h521,h531,h541,h"/>
    <w:basedOn w:val="Heading4"/>
    <w:next w:val="Normal"/>
    <w:qFormat/>
    <w:rsid w:val="00A86192"/>
    <w:pPr>
      <w:numPr>
        <w:ilvl w:val="4"/>
      </w:numPr>
      <w:tabs>
        <w:tab w:val="clear" w:pos="1080"/>
        <w:tab w:val="left" w:pos="1240"/>
      </w:tabs>
      <w:outlineLvl w:val="4"/>
    </w:pPr>
  </w:style>
  <w:style w:type="paragraph" w:styleId="Heading6">
    <w:name w:val="heading 6"/>
    <w:aliases w:val="Numbered - 6,PA Appendix,Blank 2,Sub sub sub sub heading,Bullet list,2 column,h6,H6,•H6,Legal Level 1.,cnp,Caption number (page-wide),Tables,T1,h61,Bullet list1,Bullet list2,Bullet list11,Bullet list3,Bullet list12,Bullet list21,Bullet list111"/>
    <w:basedOn w:val="Heading5"/>
    <w:next w:val="Normal"/>
    <w:qFormat/>
    <w:rsid w:val="00A86192"/>
    <w:pPr>
      <w:numPr>
        <w:ilvl w:val="5"/>
      </w:numPr>
      <w:outlineLvl w:val="5"/>
    </w:pPr>
  </w:style>
  <w:style w:type="paragraph" w:styleId="Heading7">
    <w:name w:val="heading 7"/>
    <w:aliases w:val="Numbered - 7,PA Appendix Major,Blank 3,Appendix Heading,App Head,App heading,letter list,lettered list,Legal Level 1.1.,Appendix,cnc,Caption number (column-wide),L7,H7,•H7,Appendix Major,h7,hd7,Heading 7 (do not use),Appendix Level 2,Level 7"/>
    <w:basedOn w:val="Heading6"/>
    <w:next w:val="Normal"/>
    <w:qFormat/>
    <w:rsid w:val="00A86192"/>
    <w:pPr>
      <w:numPr>
        <w:ilvl w:val="6"/>
      </w:numPr>
      <w:outlineLvl w:val="6"/>
    </w:pPr>
  </w:style>
  <w:style w:type="paragraph" w:styleId="Heading8">
    <w:name w:val="heading 8"/>
    <w:aliases w:val="Numbered - 8,PA Appendix Minor,Blank 4,Legal Level 1.1.1.,Appendix1,resume,H8,Appendix Minor,Appendix Level 1,h8,Heading 8 (do not use),Appendix Level 3,hd8,• Heading 8,Heading 8 CFMU,* Heading 8,CSC Appendix level 3,Appendix 2"/>
    <w:basedOn w:val="Heading7"/>
    <w:next w:val="Normal"/>
    <w:qFormat/>
    <w:rsid w:val="00A86192"/>
    <w:pPr>
      <w:numPr>
        <w:ilvl w:val="7"/>
      </w:numPr>
      <w:outlineLvl w:val="7"/>
    </w:pPr>
  </w:style>
  <w:style w:type="paragraph" w:styleId="Heading9">
    <w:name w:val="heading 9"/>
    <w:aliases w:val="Numbered - 9,App Heading,Blank 5,appendix,H9,RFP Reference,Crossreference,Legal Level 1.1.1.1.,App1,Figure Heading,FH,Appendix2,App Heading level 2,h9,App Headin,Heading 9 (do not use),Appendix heading,Titre 10,CSC Appendix level 4,Appendix 3"/>
    <w:basedOn w:val="Heading8"/>
    <w:next w:val="Normal"/>
    <w:autoRedefine/>
    <w:qFormat/>
    <w:rsid w:val="00A86192"/>
    <w:pPr>
      <w:numPr>
        <w:ilvl w:val="8"/>
      </w:numPr>
      <w:spacing w:before="6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rFonts w:eastAsia="Times New Roman" w:cs="Times New Roman"/>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2,B&amp;B Header"/>
    <w:basedOn w:val="Normal"/>
    <w:link w:val="HeaderChar"/>
    <w:rsid w:val="001767E4"/>
    <w:pPr>
      <w:tabs>
        <w:tab w:val="center" w:pos="4320"/>
        <w:tab w:val="right" w:pos="8640"/>
      </w:tabs>
    </w:pPr>
    <w:rPr>
      <w:rFonts w:eastAsia="Times New Roman" w:cs="Times New Roman"/>
      <w:sz w:val="16"/>
    </w:rPr>
  </w:style>
  <w:style w:type="character" w:customStyle="1" w:styleId="HeaderChar">
    <w:name w:val="Header Char"/>
    <w:aliases w:val="h2 Char,B&amp;B Header Char"/>
    <w:link w:val="Header"/>
    <w:rsid w:val="0086642A"/>
    <w:rPr>
      <w:rFonts w:ascii="Arial" w:hAnsi="Arial" w:cs="Arial"/>
      <w:sz w:val="16"/>
    </w:rPr>
  </w:style>
  <w:style w:type="paragraph" w:styleId="Footer">
    <w:name w:val="footer"/>
    <w:basedOn w:val="Normal"/>
    <w:link w:val="FooterChar"/>
    <w:uiPriority w:val="99"/>
    <w:rsid w:val="001767E4"/>
    <w:pPr>
      <w:tabs>
        <w:tab w:val="center" w:pos="4320"/>
        <w:tab w:val="right" w:pos="8640"/>
      </w:tabs>
    </w:pPr>
    <w:rPr>
      <w:rFonts w:eastAsia="Times New Roman" w:cs="Times New Roman"/>
      <w:sz w:val="16"/>
    </w:rPr>
  </w:style>
  <w:style w:type="character" w:customStyle="1" w:styleId="FooterChar">
    <w:name w:val="Footer Char"/>
    <w:link w:val="Footer"/>
    <w:uiPriority w:val="99"/>
    <w:rsid w:val="0086642A"/>
    <w:rPr>
      <w:rFonts w:ascii="Arial" w:hAnsi="Arial" w:cs="Arial"/>
      <w:sz w:val="16"/>
    </w:rPr>
  </w:style>
  <w:style w:type="paragraph" w:styleId="CommentText">
    <w:name w:val="annotation text"/>
    <w:basedOn w:val="Normal"/>
    <w:link w:val="CommentTextChar"/>
    <w:uiPriority w:val="99"/>
    <w:semiHidden/>
    <w:rsid w:val="00E45120"/>
    <w:rPr>
      <w:rFonts w:eastAsia="Times New Roman" w:cs="Times New Roman"/>
    </w:rPr>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rPr>
      <w:rFonts w:eastAsia="Times New Roman" w:cs="Times New Roman"/>
    </w:rPr>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link w:val="TOC1Char"/>
    <w:uiPriority w:val="39"/>
    <w:rsid w:val="002E42E8"/>
    <w:pPr>
      <w:tabs>
        <w:tab w:val="right" w:pos="8500"/>
      </w:tabs>
      <w:spacing w:after="240"/>
      <w:ind w:left="851" w:right="567" w:hanging="851"/>
    </w:pPr>
    <w:rPr>
      <w:sz w:val="22"/>
    </w:rPr>
  </w:style>
  <w:style w:type="paragraph" w:styleId="TOC2">
    <w:name w:val="toc 2"/>
    <w:basedOn w:val="TOC1"/>
    <w:next w:val="Normal"/>
    <w:rsid w:val="001767E4"/>
    <w:pPr>
      <w:ind w:left="1702"/>
    </w:pPr>
  </w:style>
  <w:style w:type="paragraph" w:styleId="TOC3">
    <w:name w:val="toc 3"/>
    <w:basedOn w:val="TOC1"/>
    <w:next w:val="Normal"/>
    <w:link w:val="TOC3Char"/>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rsid w:val="00CD0C65"/>
    <w:pPr>
      <w:spacing w:after="240"/>
    </w:pPr>
    <w:rPr>
      <w:rFonts w:cs="Times New Roman"/>
    </w:rPr>
  </w:style>
  <w:style w:type="paragraph" w:customStyle="1" w:styleId="Body1">
    <w:name w:val="Body 1"/>
    <w:basedOn w:val="Body"/>
    <w:uiPriority w:val="99"/>
    <w:rsid w:val="00CD0C65"/>
    <w:pPr>
      <w:ind w:left="851"/>
    </w:pPr>
  </w:style>
  <w:style w:type="paragraph" w:customStyle="1" w:styleId="Level1">
    <w:name w:val="Level 1"/>
    <w:basedOn w:val="Body1"/>
    <w:rsid w:val="00CD0C65"/>
    <w:pPr>
      <w:numPr>
        <w:numId w:val="2"/>
      </w:numPr>
      <w:outlineLvl w:val="0"/>
    </w:pPr>
  </w:style>
  <w:style w:type="character" w:customStyle="1" w:styleId="Level1asHeadingtext">
    <w:name w:val="Level 1 as Heading (text)"/>
    <w:rsid w:val="00CD0C65"/>
    <w:rPr>
      <w:b/>
      <w:bCs/>
      <w:caps/>
    </w:rPr>
  </w:style>
  <w:style w:type="paragraph" w:customStyle="1" w:styleId="Body2">
    <w:name w:val="Body 2"/>
    <w:basedOn w:val="Body"/>
    <w:rsid w:val="00CD0C65"/>
    <w:pPr>
      <w:ind w:left="851"/>
    </w:pPr>
  </w:style>
  <w:style w:type="paragraph" w:customStyle="1" w:styleId="Level2">
    <w:name w:val="Level 2"/>
    <w:basedOn w:val="Body2"/>
    <w:rsid w:val="00CD0C65"/>
    <w:pPr>
      <w:numPr>
        <w:ilvl w:val="1"/>
        <w:numId w:val="2"/>
      </w:numPr>
      <w:outlineLvl w:val="1"/>
    </w:pPr>
  </w:style>
  <w:style w:type="character" w:customStyle="1" w:styleId="Level2asHeadingtext">
    <w:name w:val="Level 2 as Heading (text)"/>
    <w:rsid w:val="00CD0C65"/>
    <w:rPr>
      <w:b/>
      <w:bCs/>
    </w:rPr>
  </w:style>
  <w:style w:type="paragraph" w:customStyle="1" w:styleId="Body3">
    <w:name w:val="Body 3"/>
    <w:basedOn w:val="Body"/>
    <w:uiPriority w:val="99"/>
    <w:rsid w:val="00CD0C65"/>
    <w:pPr>
      <w:ind w:left="1702"/>
    </w:pPr>
  </w:style>
  <w:style w:type="paragraph" w:customStyle="1" w:styleId="Level3">
    <w:name w:val="Level 3"/>
    <w:basedOn w:val="Body3"/>
    <w:rsid w:val="00CD0C65"/>
    <w:pPr>
      <w:numPr>
        <w:ilvl w:val="2"/>
        <w:numId w:val="2"/>
      </w:numPr>
      <w:outlineLvl w:val="2"/>
    </w:pPr>
  </w:style>
  <w:style w:type="character" w:customStyle="1" w:styleId="Level3asHeadingtext">
    <w:name w:val="Level 3 as Heading (text)"/>
    <w:uiPriority w:val="99"/>
    <w:rsid w:val="00CD0C65"/>
    <w:rPr>
      <w:b/>
      <w:bCs/>
    </w:rPr>
  </w:style>
  <w:style w:type="paragraph" w:customStyle="1" w:styleId="Body4">
    <w:name w:val="Body 4"/>
    <w:basedOn w:val="Body"/>
    <w:uiPriority w:val="99"/>
    <w:rsid w:val="00CD0C65"/>
    <w:pPr>
      <w:ind w:left="2553"/>
    </w:pPr>
  </w:style>
  <w:style w:type="paragraph" w:customStyle="1" w:styleId="Level4">
    <w:name w:val="Level 4"/>
    <w:basedOn w:val="Body4"/>
    <w:rsid w:val="00DC3F3C"/>
    <w:pPr>
      <w:numPr>
        <w:ilvl w:val="3"/>
        <w:numId w:val="2"/>
      </w:numPr>
      <w:outlineLvl w:val="3"/>
    </w:pPr>
  </w:style>
  <w:style w:type="paragraph" w:customStyle="1" w:styleId="Body5">
    <w:name w:val="Body 5"/>
    <w:basedOn w:val="Body"/>
    <w:uiPriority w:val="99"/>
    <w:rsid w:val="00CD0C65"/>
    <w:pPr>
      <w:ind w:left="3404"/>
    </w:pPr>
  </w:style>
  <w:style w:type="paragraph" w:customStyle="1" w:styleId="Level5">
    <w:name w:val="Level 5"/>
    <w:basedOn w:val="Body5"/>
    <w:rsid w:val="00CD0C65"/>
    <w:pPr>
      <w:numPr>
        <w:ilvl w:val="4"/>
        <w:numId w:val="2"/>
      </w:numPr>
      <w:outlineLvl w:val="4"/>
    </w:pPr>
  </w:style>
  <w:style w:type="paragraph" w:customStyle="1" w:styleId="Body6">
    <w:name w:val="Body 6"/>
    <w:basedOn w:val="Body"/>
    <w:uiPriority w:val="99"/>
    <w:rsid w:val="00CD0C65"/>
    <w:pPr>
      <w:ind w:left="4255"/>
    </w:pPr>
  </w:style>
  <w:style w:type="paragraph" w:customStyle="1" w:styleId="Level6">
    <w:name w:val="Level 6"/>
    <w:basedOn w:val="Body6"/>
    <w:rsid w:val="00CD0C65"/>
    <w:pPr>
      <w:numPr>
        <w:ilvl w:val="5"/>
        <w:numId w:val="2"/>
      </w:numPr>
      <w:outlineLvl w:val="5"/>
    </w:pPr>
  </w:style>
  <w:style w:type="paragraph" w:customStyle="1" w:styleId="Bullet1">
    <w:name w:val="Bullet 1"/>
    <w:basedOn w:val="Body"/>
    <w:rsid w:val="00CD0C65"/>
    <w:pPr>
      <w:numPr>
        <w:numId w:val="3"/>
      </w:numPr>
      <w:outlineLvl w:val="0"/>
    </w:pPr>
  </w:style>
  <w:style w:type="paragraph" w:customStyle="1" w:styleId="Bullet2">
    <w:name w:val="Bullet 2"/>
    <w:basedOn w:val="Body"/>
    <w:rsid w:val="00CD0C65"/>
    <w:pPr>
      <w:numPr>
        <w:ilvl w:val="1"/>
        <w:numId w:val="3"/>
      </w:numPr>
      <w:outlineLvl w:val="1"/>
    </w:pPr>
  </w:style>
  <w:style w:type="paragraph" w:customStyle="1" w:styleId="Bullet3">
    <w:name w:val="Bullet 3"/>
    <w:basedOn w:val="Body"/>
    <w:rsid w:val="00CD0C65"/>
    <w:pPr>
      <w:numPr>
        <w:ilvl w:val="2"/>
        <w:numId w:val="3"/>
      </w:numPr>
      <w:outlineLvl w:val="2"/>
    </w:pPr>
  </w:style>
  <w:style w:type="paragraph" w:customStyle="1" w:styleId="Bullet4">
    <w:name w:val="Bullet 4"/>
    <w:basedOn w:val="Body"/>
    <w:rsid w:val="00CD0C65"/>
    <w:pPr>
      <w:numPr>
        <w:ilvl w:val="3"/>
        <w:numId w:val="3"/>
      </w:numPr>
      <w:outlineLvl w:val="3"/>
    </w:pPr>
  </w:style>
  <w:style w:type="paragraph" w:customStyle="1" w:styleId="Appendix">
    <w:name w:val="Appendix #"/>
    <w:basedOn w:val="Body"/>
    <w:next w:val="SubHeading"/>
    <w:uiPriority w:val="99"/>
    <w:rsid w:val="00CD0C65"/>
    <w:pPr>
      <w:keepNext/>
      <w:keepLines/>
      <w:numPr>
        <w:ilvl w:val="1"/>
        <w:numId w:val="5"/>
      </w:numPr>
      <w:jc w:val="center"/>
    </w:pPr>
    <w:rPr>
      <w:b/>
      <w:bCs/>
    </w:rPr>
  </w:style>
  <w:style w:type="paragraph" w:customStyle="1" w:styleId="MainHeading">
    <w:name w:val="Main Heading"/>
    <w:basedOn w:val="Body"/>
    <w:uiPriority w:val="99"/>
    <w:rsid w:val="00CD0C65"/>
    <w:pPr>
      <w:keepNext/>
      <w:keepLines/>
      <w:numPr>
        <w:numId w:val="4"/>
      </w:numPr>
      <w:jc w:val="center"/>
      <w:outlineLvl w:val="0"/>
    </w:pPr>
    <w:rPr>
      <w:b/>
      <w:bCs/>
      <w:caps/>
      <w:sz w:val="24"/>
      <w:szCs w:val="24"/>
    </w:rPr>
  </w:style>
  <w:style w:type="paragraph" w:customStyle="1" w:styleId="Part">
    <w:name w:val="Part #"/>
    <w:basedOn w:val="Body"/>
    <w:next w:val="SubHeading"/>
    <w:uiPriority w:val="99"/>
    <w:rsid w:val="00CD0C65"/>
    <w:pPr>
      <w:keepNext/>
      <w:keepLines/>
      <w:numPr>
        <w:ilvl w:val="2"/>
        <w:numId w:val="5"/>
      </w:numPr>
      <w:jc w:val="center"/>
    </w:pPr>
  </w:style>
  <w:style w:type="paragraph" w:customStyle="1" w:styleId="Schedule">
    <w:name w:val="Schedule #"/>
    <w:basedOn w:val="Body"/>
    <w:next w:val="SubHeading"/>
    <w:uiPriority w:val="99"/>
    <w:rsid w:val="00CD0C65"/>
    <w:pPr>
      <w:keepNext/>
      <w:keepLines/>
      <w:numPr>
        <w:numId w:val="5"/>
      </w:numPr>
      <w:jc w:val="center"/>
    </w:pPr>
    <w:rPr>
      <w:b/>
      <w:bCs/>
    </w:rPr>
  </w:style>
  <w:style w:type="paragraph" w:customStyle="1" w:styleId="SubHeading">
    <w:name w:val="Sub Heading"/>
    <w:basedOn w:val="Body"/>
    <w:next w:val="Body"/>
    <w:uiPriority w:val="99"/>
    <w:rsid w:val="00CD0C65"/>
    <w:pPr>
      <w:keepNext/>
      <w:keepLines/>
      <w:numPr>
        <w:numId w:val="6"/>
      </w:numPr>
      <w:jc w:val="center"/>
    </w:pPr>
    <w:rPr>
      <w:b/>
      <w:bCs/>
      <w:caps/>
    </w:rPr>
  </w:style>
  <w:style w:type="character" w:customStyle="1" w:styleId="BodyChar">
    <w:name w:val="Body Char"/>
    <w:link w:val="Body"/>
    <w:rsid w:val="00CD0C65"/>
    <w:rPr>
      <w:rFonts w:ascii="Arial" w:eastAsia="Arial" w:hAnsi="Arial" w:cs="Arial"/>
    </w:rPr>
  </w:style>
  <w:style w:type="paragraph" w:styleId="Title">
    <w:name w:val="Title"/>
    <w:basedOn w:val="Normal"/>
    <w:link w:val="TitleChar"/>
    <w:qFormat/>
    <w:rsid w:val="00CD0C65"/>
    <w:pPr>
      <w:adjustRightInd/>
      <w:spacing w:before="240" w:after="240"/>
      <w:jc w:val="center"/>
      <w:outlineLvl w:val="0"/>
    </w:pPr>
    <w:rPr>
      <w:rFonts w:ascii="Times New Roman" w:eastAsia="Times New Roman" w:hAnsi="Times New Roman" w:cs="Times New Roman"/>
      <w:b/>
      <w:bCs/>
      <w:caps/>
      <w:kern w:val="28"/>
      <w:sz w:val="32"/>
      <w:szCs w:val="32"/>
      <w:lang w:val="en-US" w:eastAsia="en-US"/>
    </w:rPr>
  </w:style>
  <w:style w:type="character" w:customStyle="1" w:styleId="TitleChar">
    <w:name w:val="Title Char"/>
    <w:link w:val="Title"/>
    <w:rsid w:val="00CD0C65"/>
    <w:rPr>
      <w:rFonts w:cs="Arial"/>
      <w:b/>
      <w:bCs/>
      <w:caps/>
      <w:kern w:val="28"/>
      <w:sz w:val="32"/>
      <w:szCs w:val="32"/>
      <w:lang w:val="en-US" w:eastAsia="en-US"/>
    </w:rPr>
  </w:style>
  <w:style w:type="paragraph" w:customStyle="1" w:styleId="DocumentSubTitle">
    <w:name w:val="Document Sub Title"/>
    <w:basedOn w:val="Normal"/>
    <w:rsid w:val="00817A80"/>
    <w:pPr>
      <w:adjustRightInd/>
      <w:jc w:val="center"/>
    </w:pPr>
    <w:rPr>
      <w:rFonts w:eastAsia="Times New Roman" w:cs="Times New Roman"/>
      <w:b/>
      <w:sz w:val="24"/>
    </w:rPr>
  </w:style>
  <w:style w:type="paragraph" w:styleId="ListBullet">
    <w:name w:val="List Bullet"/>
    <w:basedOn w:val="Normal"/>
    <w:rsid w:val="00817A80"/>
    <w:pPr>
      <w:numPr>
        <w:numId w:val="7"/>
      </w:numPr>
      <w:adjustRightInd/>
    </w:pPr>
    <w:rPr>
      <w:rFonts w:eastAsia="Times New Roman" w:cs="Times New Roman"/>
    </w:rPr>
  </w:style>
  <w:style w:type="character" w:styleId="Hyperlink">
    <w:name w:val="Hyperlink"/>
    <w:uiPriority w:val="99"/>
    <w:unhideWhenUsed/>
    <w:rsid w:val="00817A80"/>
    <w:rPr>
      <w:color w:val="0000FF"/>
      <w:u w:val="single"/>
    </w:rPr>
  </w:style>
  <w:style w:type="paragraph" w:customStyle="1" w:styleId="MarginText">
    <w:name w:val="Margin Text"/>
    <w:basedOn w:val="BodyText"/>
    <w:rsid w:val="001A66AF"/>
    <w:pPr>
      <w:overflowPunct w:val="0"/>
      <w:autoSpaceDE w:val="0"/>
      <w:autoSpaceDN w:val="0"/>
      <w:spacing w:after="240" w:line="360" w:lineRule="auto"/>
      <w:textAlignment w:val="baseline"/>
    </w:pPr>
    <w:rPr>
      <w:rFonts w:ascii="Times New Roman" w:eastAsia="Times New Roman" w:hAnsi="Times New Roman"/>
      <w:sz w:val="22"/>
      <w:lang w:eastAsia="en-US"/>
    </w:rPr>
  </w:style>
  <w:style w:type="paragraph" w:styleId="BodyText">
    <w:name w:val="Body Text"/>
    <w:basedOn w:val="Normal"/>
    <w:link w:val="BodyTextChar"/>
    <w:rsid w:val="001A66AF"/>
    <w:pPr>
      <w:spacing w:after="120"/>
    </w:pPr>
    <w:rPr>
      <w:rFonts w:cs="Times New Roman"/>
    </w:rPr>
  </w:style>
  <w:style w:type="character" w:customStyle="1" w:styleId="BodyTextChar">
    <w:name w:val="Body Text Char"/>
    <w:link w:val="BodyText"/>
    <w:rsid w:val="001A66AF"/>
    <w:rPr>
      <w:rFonts w:ascii="Arial" w:eastAsia="Arial" w:hAnsi="Arial" w:cs="Arial"/>
    </w:rPr>
  </w:style>
  <w:style w:type="paragraph" w:styleId="BalloonText">
    <w:name w:val="Balloon Text"/>
    <w:basedOn w:val="Normal"/>
    <w:link w:val="BalloonTextChar"/>
    <w:rsid w:val="00BB6F14"/>
    <w:rPr>
      <w:rFonts w:ascii="Tahoma" w:hAnsi="Tahoma" w:cs="Times New Roman"/>
      <w:sz w:val="16"/>
      <w:szCs w:val="16"/>
    </w:rPr>
  </w:style>
  <w:style w:type="character" w:customStyle="1" w:styleId="BalloonTextChar">
    <w:name w:val="Balloon Text Char"/>
    <w:link w:val="BalloonText"/>
    <w:rsid w:val="00BB6F14"/>
    <w:rPr>
      <w:rFonts w:ascii="Tahoma" w:eastAsia="Arial" w:hAnsi="Tahoma" w:cs="Tahoma"/>
      <w:sz w:val="16"/>
      <w:szCs w:val="16"/>
    </w:rPr>
  </w:style>
  <w:style w:type="character" w:customStyle="1" w:styleId="definition1">
    <w:name w:val="definition1"/>
    <w:rsid w:val="00BB6F14"/>
    <w:rPr>
      <w:rFonts w:ascii="Verdana" w:hAnsi="Verdana" w:hint="default"/>
      <w:sz w:val="12"/>
      <w:szCs w:val="12"/>
    </w:rPr>
  </w:style>
  <w:style w:type="character" w:customStyle="1" w:styleId="source1">
    <w:name w:val="source1"/>
    <w:rsid w:val="00BB6F14"/>
    <w:rPr>
      <w:rFonts w:ascii="Verdana" w:hAnsi="Verdana" w:hint="default"/>
      <w:i/>
      <w:iCs/>
      <w:sz w:val="14"/>
      <w:szCs w:val="14"/>
    </w:rPr>
  </w:style>
  <w:style w:type="table" w:styleId="TableGrid">
    <w:name w:val="Table Grid"/>
    <w:basedOn w:val="TableNormal"/>
    <w:rsid w:val="00A86192"/>
    <w:pPr>
      <w:widowControl w:val="0"/>
      <w:overflowPunct w:val="0"/>
      <w:autoSpaceDE w:val="0"/>
      <w:autoSpaceDN w:val="0"/>
      <w:adjustRightInd w:val="0"/>
      <w:spacing w:after="100" w:afterAutospacing="1"/>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1">
    <w:name w:val="Annex 1"/>
    <w:basedOn w:val="Normal"/>
    <w:next w:val="Normal"/>
    <w:rsid w:val="00A86192"/>
    <w:pPr>
      <w:keepNext/>
      <w:keepLines/>
      <w:pageBreakBefore/>
      <w:numPr>
        <w:numId w:val="9"/>
      </w:numPr>
      <w:tabs>
        <w:tab w:val="left" w:pos="1134"/>
      </w:tabs>
      <w:overflowPunct w:val="0"/>
      <w:autoSpaceDE w:val="0"/>
      <w:autoSpaceDN w:val="0"/>
      <w:spacing w:before="240" w:after="100" w:afterAutospacing="1"/>
      <w:textAlignment w:val="baseline"/>
      <w:outlineLvl w:val="0"/>
    </w:pPr>
    <w:rPr>
      <w:rFonts w:ascii="Arial Narrow" w:eastAsia="Times New Roman" w:hAnsi="Arial Narrow" w:cs="Times New Roman"/>
      <w:b/>
      <w:caps/>
      <w:sz w:val="28"/>
      <w:szCs w:val="28"/>
      <w:lang w:eastAsia="en-US"/>
    </w:rPr>
  </w:style>
  <w:style w:type="paragraph" w:customStyle="1" w:styleId="Annex2">
    <w:name w:val="Annex 2"/>
    <w:basedOn w:val="Annex1"/>
    <w:next w:val="Normal"/>
    <w:rsid w:val="00A86192"/>
    <w:pPr>
      <w:pageBreakBefore w:val="0"/>
      <w:numPr>
        <w:ilvl w:val="1"/>
      </w:numPr>
      <w:tabs>
        <w:tab w:val="clear" w:pos="1134"/>
      </w:tabs>
      <w:outlineLvl w:val="1"/>
    </w:pPr>
    <w:rPr>
      <w:caps w:val="0"/>
      <w:sz w:val="24"/>
      <w:szCs w:val="24"/>
    </w:rPr>
  </w:style>
  <w:style w:type="paragraph" w:customStyle="1" w:styleId="Annex3">
    <w:name w:val="Annex 3"/>
    <w:basedOn w:val="Annex2"/>
    <w:next w:val="Normal"/>
    <w:rsid w:val="00A86192"/>
    <w:pPr>
      <w:numPr>
        <w:ilvl w:val="2"/>
      </w:numPr>
      <w:outlineLvl w:val="2"/>
    </w:pPr>
  </w:style>
  <w:style w:type="paragraph" w:customStyle="1" w:styleId="Annex4">
    <w:name w:val="Annex 4"/>
    <w:basedOn w:val="Annex3"/>
    <w:next w:val="Normal"/>
    <w:rsid w:val="00A86192"/>
    <w:pPr>
      <w:numPr>
        <w:ilvl w:val="3"/>
      </w:numPr>
      <w:outlineLvl w:val="3"/>
    </w:pPr>
  </w:style>
  <w:style w:type="character" w:styleId="CommentReference">
    <w:name w:val="annotation reference"/>
    <w:semiHidden/>
    <w:rsid w:val="00A86192"/>
    <w:rPr>
      <w:sz w:val="16"/>
      <w:szCs w:val="16"/>
    </w:rPr>
  </w:style>
  <w:style w:type="paragraph" w:styleId="Caption">
    <w:name w:val="caption"/>
    <w:basedOn w:val="Normal"/>
    <w:next w:val="Normal"/>
    <w:qFormat/>
    <w:rsid w:val="00A86192"/>
    <w:pPr>
      <w:widowControl w:val="0"/>
      <w:overflowPunct w:val="0"/>
      <w:autoSpaceDE w:val="0"/>
      <w:autoSpaceDN w:val="0"/>
      <w:spacing w:after="100" w:afterAutospacing="1"/>
      <w:textAlignment w:val="baseline"/>
    </w:pPr>
    <w:rPr>
      <w:rFonts w:ascii="Arial Narrow" w:eastAsia="Times New Roman" w:hAnsi="Arial Narrow" w:cs="Times New Roman"/>
      <w:b/>
      <w:bCs/>
      <w:lang w:eastAsia="en-US"/>
    </w:rPr>
  </w:style>
  <w:style w:type="paragraph" w:customStyle="1" w:styleId="FrontSheet">
    <w:name w:val="Front Sheet"/>
    <w:basedOn w:val="Normal"/>
    <w:rsid w:val="00A86192"/>
    <w:pPr>
      <w:adjustRightInd/>
      <w:spacing w:before="240" w:line="-240" w:lineRule="auto"/>
      <w:jc w:val="right"/>
    </w:pPr>
    <w:rPr>
      <w:rFonts w:eastAsia="Times New Roman" w:cs="Times New Roman"/>
      <w:b/>
      <w:snapToGrid w:val="0"/>
      <w:sz w:val="24"/>
      <w:lang w:val="en-US" w:eastAsia="en-US"/>
    </w:rPr>
  </w:style>
  <w:style w:type="paragraph" w:customStyle="1" w:styleId="TableTitle">
    <w:name w:val="Table Title"/>
    <w:basedOn w:val="Normal"/>
    <w:rsid w:val="00A86192"/>
    <w:pPr>
      <w:adjustRightInd/>
      <w:spacing w:before="60" w:after="60"/>
      <w:jc w:val="center"/>
    </w:pPr>
    <w:rPr>
      <w:rFonts w:eastAsia="Times New Roman"/>
      <w:b/>
    </w:rPr>
  </w:style>
  <w:style w:type="paragraph" w:customStyle="1" w:styleId="FileLocation">
    <w:name w:val="FileLocation"/>
    <w:basedOn w:val="BodyText"/>
    <w:rsid w:val="00A86192"/>
    <w:pPr>
      <w:keepLines/>
      <w:adjustRightInd/>
      <w:spacing w:before="240" w:after="0"/>
      <w:jc w:val="left"/>
    </w:pPr>
    <w:rPr>
      <w:rFonts w:eastAsia="Times New Roman"/>
      <w:snapToGrid w:val="0"/>
      <w:sz w:val="22"/>
      <w:lang w:eastAsia="en-US"/>
    </w:rPr>
  </w:style>
  <w:style w:type="character" w:customStyle="1" w:styleId="TOC1Char">
    <w:name w:val="TOC 1 Char"/>
    <w:link w:val="TOC1"/>
    <w:rsid w:val="005403A0"/>
    <w:rPr>
      <w:rFonts w:ascii="Arial" w:eastAsia="Arial" w:hAnsi="Arial" w:cs="Arial"/>
      <w:sz w:val="22"/>
      <w:lang w:val="en-GB" w:eastAsia="en-GB" w:bidi="ar-SA"/>
    </w:rPr>
  </w:style>
  <w:style w:type="character" w:customStyle="1" w:styleId="TOC3Char">
    <w:name w:val="TOC 3 Char"/>
    <w:link w:val="TOC3"/>
    <w:rsid w:val="005403A0"/>
    <w:rPr>
      <w:rFonts w:ascii="Arial" w:eastAsia="Arial" w:hAnsi="Arial" w:cs="Arial"/>
      <w:sz w:val="22"/>
      <w:lang w:val="en-GB" w:eastAsia="en-GB" w:bidi="ar-SA"/>
    </w:rPr>
  </w:style>
  <w:style w:type="paragraph" w:styleId="CommentSubject">
    <w:name w:val="annotation subject"/>
    <w:basedOn w:val="CommentText"/>
    <w:next w:val="CommentText"/>
    <w:semiHidden/>
    <w:rsid w:val="00B05C3D"/>
    <w:pPr>
      <w:adjustRightInd/>
      <w:jc w:val="left"/>
    </w:pPr>
    <w:rPr>
      <w:rFonts w:ascii="Times New Roman" w:hAnsi="Times New Roman"/>
      <w:b/>
      <w:bCs/>
    </w:rPr>
  </w:style>
  <w:style w:type="paragraph" w:customStyle="1" w:styleId="BBHeading1">
    <w:name w:val="B&amp;B Heading 1"/>
    <w:basedOn w:val="BodyText"/>
    <w:next w:val="Normal"/>
    <w:uiPriority w:val="9"/>
    <w:qFormat/>
    <w:rsid w:val="0082137B"/>
    <w:pPr>
      <w:keepNext/>
      <w:numPr>
        <w:numId w:val="40"/>
      </w:numPr>
      <w:adjustRightInd/>
      <w:spacing w:after="240"/>
      <w:outlineLvl w:val="0"/>
    </w:pPr>
    <w:rPr>
      <w:rFonts w:ascii="Georgia" w:eastAsia="Georgia" w:hAnsi="Georgia"/>
      <w:b/>
      <w:caps/>
      <w:sz w:val="22"/>
    </w:rPr>
  </w:style>
  <w:style w:type="paragraph" w:customStyle="1" w:styleId="BBClause2">
    <w:name w:val="B&amp;B Clause 2"/>
    <w:basedOn w:val="BodyText"/>
    <w:uiPriority w:val="29"/>
    <w:qFormat/>
    <w:rsid w:val="0082137B"/>
    <w:pPr>
      <w:numPr>
        <w:ilvl w:val="1"/>
        <w:numId w:val="40"/>
      </w:numPr>
      <w:adjustRightInd/>
      <w:spacing w:after="240"/>
    </w:pPr>
    <w:rPr>
      <w:rFonts w:ascii="Georgia" w:eastAsia="Georgia" w:hAnsi="Georgia"/>
      <w:sz w:val="22"/>
    </w:rPr>
  </w:style>
  <w:style w:type="paragraph" w:customStyle="1" w:styleId="BBClause3">
    <w:name w:val="B&amp;B Clause 3"/>
    <w:basedOn w:val="BodyText"/>
    <w:uiPriority w:val="29"/>
    <w:qFormat/>
    <w:rsid w:val="0082137B"/>
    <w:pPr>
      <w:numPr>
        <w:ilvl w:val="2"/>
        <w:numId w:val="40"/>
      </w:numPr>
      <w:adjustRightInd/>
      <w:spacing w:after="240"/>
    </w:pPr>
    <w:rPr>
      <w:rFonts w:ascii="Georgia" w:eastAsia="Georgia" w:hAnsi="Georgia"/>
      <w:sz w:val="22"/>
    </w:rPr>
  </w:style>
  <w:style w:type="paragraph" w:customStyle="1" w:styleId="BBClause4">
    <w:name w:val="B&amp;B Clause 4"/>
    <w:basedOn w:val="BodyText"/>
    <w:uiPriority w:val="29"/>
    <w:qFormat/>
    <w:rsid w:val="0082137B"/>
    <w:pPr>
      <w:numPr>
        <w:ilvl w:val="3"/>
        <w:numId w:val="40"/>
      </w:numPr>
      <w:adjustRightInd/>
      <w:spacing w:after="240"/>
    </w:pPr>
    <w:rPr>
      <w:rFonts w:ascii="Georgia" w:eastAsia="Georgia" w:hAnsi="Georgia"/>
      <w:sz w:val="22"/>
    </w:rPr>
  </w:style>
  <w:style w:type="paragraph" w:customStyle="1" w:styleId="BBClause5">
    <w:name w:val="B&amp;B Clause 5"/>
    <w:basedOn w:val="BodyText"/>
    <w:uiPriority w:val="29"/>
    <w:rsid w:val="0082137B"/>
    <w:pPr>
      <w:numPr>
        <w:ilvl w:val="4"/>
        <w:numId w:val="40"/>
      </w:numPr>
      <w:adjustRightInd/>
      <w:spacing w:after="240"/>
    </w:pPr>
    <w:rPr>
      <w:rFonts w:ascii="Georgia" w:eastAsia="Georgia" w:hAnsi="Georgia"/>
      <w:sz w:val="22"/>
    </w:rPr>
  </w:style>
  <w:style w:type="paragraph" w:customStyle="1" w:styleId="BBClause6">
    <w:name w:val="B&amp;B Clause 6"/>
    <w:basedOn w:val="BodyText"/>
    <w:uiPriority w:val="29"/>
    <w:rsid w:val="0082137B"/>
    <w:pPr>
      <w:numPr>
        <w:ilvl w:val="5"/>
        <w:numId w:val="40"/>
      </w:numPr>
      <w:adjustRightInd/>
      <w:spacing w:after="240"/>
    </w:pPr>
    <w:rPr>
      <w:rFonts w:ascii="Georgia" w:eastAsia="Georgia" w:hAnsi="Georgia"/>
      <w:sz w:val="22"/>
    </w:rPr>
  </w:style>
  <w:style w:type="paragraph" w:customStyle="1" w:styleId="BBClause7">
    <w:name w:val="B&amp;B Clause 7"/>
    <w:basedOn w:val="BodyText"/>
    <w:uiPriority w:val="29"/>
    <w:rsid w:val="0082137B"/>
    <w:pPr>
      <w:numPr>
        <w:ilvl w:val="6"/>
        <w:numId w:val="40"/>
      </w:numPr>
      <w:adjustRightInd/>
      <w:spacing w:after="240"/>
    </w:pPr>
    <w:rPr>
      <w:rFonts w:ascii="Georgia" w:eastAsia="Georgia" w:hAnsi="Georgia"/>
      <w:sz w:val="22"/>
    </w:rPr>
  </w:style>
  <w:style w:type="paragraph" w:customStyle="1" w:styleId="BBClause8">
    <w:name w:val="B&amp;B Clause 8"/>
    <w:basedOn w:val="BodyText"/>
    <w:uiPriority w:val="29"/>
    <w:rsid w:val="0082137B"/>
    <w:pPr>
      <w:numPr>
        <w:ilvl w:val="7"/>
        <w:numId w:val="40"/>
      </w:numPr>
      <w:adjustRightInd/>
      <w:spacing w:after="240"/>
    </w:pPr>
    <w:rPr>
      <w:rFonts w:ascii="Georgia" w:eastAsia="Georgia" w:hAnsi="Georgia"/>
      <w:sz w:val="22"/>
    </w:rPr>
  </w:style>
  <w:style w:type="paragraph" w:customStyle="1" w:styleId="BBClause9">
    <w:name w:val="B&amp;B Clause 9"/>
    <w:basedOn w:val="BodyText"/>
    <w:uiPriority w:val="29"/>
    <w:rsid w:val="0082137B"/>
    <w:pPr>
      <w:numPr>
        <w:ilvl w:val="8"/>
        <w:numId w:val="40"/>
      </w:numPr>
      <w:adjustRightInd/>
      <w:spacing w:after="240"/>
    </w:pPr>
    <w:rPr>
      <w:rFonts w:ascii="Georgia" w:eastAsia="Georgia" w:hAnsi="Georgia"/>
      <w:sz w:val="22"/>
    </w:rPr>
  </w:style>
  <w:style w:type="numbering" w:customStyle="1" w:styleId="NumberingMain">
    <w:name w:val="Numbering Main"/>
    <w:uiPriority w:val="99"/>
    <w:rsid w:val="0082137B"/>
    <w:pPr>
      <w:numPr>
        <w:numId w:val="40"/>
      </w:numPr>
    </w:pPr>
  </w:style>
  <w:style w:type="paragraph" w:styleId="Revision">
    <w:name w:val="Revision"/>
    <w:hidden/>
    <w:uiPriority w:val="99"/>
    <w:semiHidden/>
    <w:rsid w:val="005374D8"/>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746400">
      <w:bodyDiv w:val="1"/>
      <w:marLeft w:val="0"/>
      <w:marRight w:val="0"/>
      <w:marTop w:val="0"/>
      <w:marBottom w:val="0"/>
      <w:divBdr>
        <w:top w:val="none" w:sz="0" w:space="0" w:color="auto"/>
        <w:left w:val="none" w:sz="0" w:space="0" w:color="auto"/>
        <w:bottom w:val="none" w:sz="0" w:space="0" w:color="auto"/>
        <w:right w:val="none" w:sz="0" w:space="0" w:color="auto"/>
      </w:divBdr>
    </w:div>
    <w:div w:id="1995183347">
      <w:bodyDiv w:val="1"/>
      <w:marLeft w:val="0"/>
      <w:marRight w:val="0"/>
      <w:marTop w:val="0"/>
      <w:marBottom w:val="0"/>
      <w:divBdr>
        <w:top w:val="none" w:sz="0" w:space="0" w:color="auto"/>
        <w:left w:val="none" w:sz="0" w:space="0" w:color="auto"/>
        <w:bottom w:val="none" w:sz="0" w:space="0" w:color="auto"/>
        <w:right w:val="none" w:sz="0" w:space="0" w:color="auto"/>
      </w:divBdr>
    </w:div>
    <w:div w:id="20619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8ACE8-ACA3-44AC-BA3B-1F42ED9E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6439</Words>
  <Characters>37050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GOODING, JAMES</dc:creator>
  <cp:lastModifiedBy>GOODING, JAMES</cp:lastModifiedBy>
  <cp:revision>4</cp:revision>
  <dcterms:created xsi:type="dcterms:W3CDTF">2017-11-10T11:55:00Z</dcterms:created>
  <dcterms:modified xsi:type="dcterms:W3CDTF">2017-11-10T12:00:00Z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Matters\39369309.1</vt:lpwstr>
  </property>
</Properties>
</file>